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76" w:rsidRDefault="00EB0E76" w:rsidP="00EB0E76">
      <w:pPr>
        <w:autoSpaceDE w:val="0"/>
        <w:autoSpaceDN w:val="0"/>
        <w:adjustRightInd w:val="0"/>
        <w:spacing w:after="0" w:line="240" w:lineRule="auto"/>
        <w:jc w:val="center"/>
        <w:rPr>
          <w:rFonts w:ascii="Arial Narrow" w:hAnsi="Arial Narrow" w:cs="Room-Bold"/>
          <w:b/>
          <w:bCs/>
          <w:color w:val="FF0000"/>
          <w:sz w:val="32"/>
          <w:szCs w:val="16"/>
        </w:rPr>
      </w:pPr>
      <w:r w:rsidRPr="001B686A">
        <w:rPr>
          <w:rFonts w:ascii="Arial Narrow" w:hAnsi="Arial Narrow" w:cs="Room-Bold"/>
          <w:b/>
          <w:bCs/>
          <w:color w:val="FF0000"/>
          <w:sz w:val="32"/>
          <w:szCs w:val="16"/>
        </w:rPr>
        <w:t>ПРЕСТИЖ ПРОФЕССИИ ОФИЦЕРА</w:t>
      </w:r>
    </w:p>
    <w:p w:rsidR="00EB0E76" w:rsidRPr="001B686A" w:rsidRDefault="00EB0E76" w:rsidP="00EB0E76">
      <w:pPr>
        <w:autoSpaceDE w:val="0"/>
        <w:autoSpaceDN w:val="0"/>
        <w:adjustRightInd w:val="0"/>
        <w:spacing w:after="0" w:line="240" w:lineRule="auto"/>
        <w:jc w:val="center"/>
        <w:rPr>
          <w:rFonts w:ascii="Arial Narrow" w:hAnsi="Arial Narrow" w:cs="Room-Bold"/>
          <w:b/>
          <w:bCs/>
          <w:color w:val="FF0000"/>
          <w:sz w:val="32"/>
          <w:szCs w:val="16"/>
        </w:rPr>
      </w:pPr>
    </w:p>
    <w:p w:rsidR="00EB0E76" w:rsidRPr="00EB0E76" w:rsidRDefault="00EB0E76" w:rsidP="00B23120">
      <w:pPr>
        <w:autoSpaceDE w:val="0"/>
        <w:autoSpaceDN w:val="0"/>
        <w:adjustRightInd w:val="0"/>
        <w:spacing w:after="0" w:line="240" w:lineRule="auto"/>
        <w:jc w:val="center"/>
        <w:rPr>
          <w:rFonts w:ascii="Arial Narrow" w:hAnsi="Arial Narrow" w:cs="Room-Bold"/>
          <w:b/>
          <w:bCs/>
          <w:color w:val="365F91" w:themeColor="accent1" w:themeShade="BF"/>
          <w:sz w:val="32"/>
          <w:szCs w:val="16"/>
        </w:rPr>
      </w:pPr>
      <w:r w:rsidRPr="00EB0E76">
        <w:rPr>
          <w:rFonts w:ascii="Arial Narrow" w:hAnsi="Arial Narrow" w:cs="Room-Bold"/>
          <w:b/>
          <w:bCs/>
          <w:color w:val="365F91" w:themeColor="accent1" w:themeShade="BF"/>
          <w:sz w:val="32"/>
          <w:szCs w:val="16"/>
        </w:rPr>
        <w:t>ОСНОВНЫЕ ВОПРОСЫ И ОТВЕТЫ</w:t>
      </w:r>
    </w:p>
    <w:p w:rsidR="00EB0E76" w:rsidRDefault="00EB0E76" w:rsidP="00B23120">
      <w:pPr>
        <w:autoSpaceDE w:val="0"/>
        <w:autoSpaceDN w:val="0"/>
        <w:adjustRightInd w:val="0"/>
        <w:spacing w:after="0" w:line="240" w:lineRule="auto"/>
        <w:jc w:val="center"/>
        <w:rPr>
          <w:rFonts w:ascii="Arial Narrow" w:hAnsi="Arial Narrow" w:cs="Room-Bold"/>
          <w:b/>
          <w:bCs/>
          <w:color w:val="FF0000"/>
          <w:sz w:val="32"/>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На чем основана популярность профессии офицера в обществе?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Уровень популярности профессии офицера за последние годы вырос, в том числе в связи с существенным усилением материальных и социальных стимулов прохождения военной службы в целом.</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Офицер современных Вооруженных Сил Российской Федерации – </w:t>
      </w:r>
      <w:r w:rsidRPr="00476694">
        <w:rPr>
          <w:rFonts w:ascii="Arial Narrow" w:hAnsi="Arial Narrow" w:cs="MinionPro-Regular"/>
          <w:b/>
          <w:color w:val="365F91" w:themeColor="accent1" w:themeShade="BF"/>
          <w:sz w:val="28"/>
          <w:szCs w:val="16"/>
        </w:rPr>
        <w:t>это материальная стабильность, это возможности карьерного роста и повышения социального статуса.</w:t>
      </w:r>
      <w:r w:rsidRPr="0047669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Вооруженные Силы Российской Федерации – для энергичных, упорных и грамотных молодых людей.</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Какие социальные гарантии предусмотрены для офицеров и членов их семей?</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Для военнослужащих, в т. ч. офицеров, и членов их семей в соответствии с Федеральным законом от 27 мая </w:t>
      </w:r>
      <w:r w:rsidRPr="00476694">
        <w:rPr>
          <w:rFonts w:ascii="Arial Narrow" w:hAnsi="Arial Narrow" w:cs="MinionPro-Regular"/>
          <w:b/>
          <w:color w:val="365F91" w:themeColor="accent1" w:themeShade="BF"/>
          <w:sz w:val="28"/>
          <w:szCs w:val="16"/>
        </w:rPr>
        <w:t>1998 г. № 76-ФЗ «О статусе военнослужащих»</w:t>
      </w:r>
      <w:r w:rsidRPr="0047669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устанавливается единая система правовой и социальной защиты.</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
          <w:b/>
          <w:bCs/>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
          <w:b/>
          <w:bCs/>
          <w:color w:val="000000"/>
          <w:sz w:val="28"/>
          <w:szCs w:val="16"/>
        </w:rPr>
      </w:pPr>
      <w:r w:rsidRPr="00A66FA1">
        <w:rPr>
          <w:rFonts w:ascii="Arial Narrow" w:hAnsi="Arial Narrow" w:cs="MinionPro-Bold"/>
          <w:b/>
          <w:bCs/>
          <w:color w:val="000000"/>
          <w:sz w:val="28"/>
          <w:szCs w:val="16"/>
        </w:rPr>
        <w:t>Социальные гарантии военнослужащих и членов их семей включают: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льготное пенсионное обеспечение;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предоставление по прибытии на новое место военной службы служебных жилых помещений или общежитий, выплата денежной компенсации за наем (поднаем)жилых помещений при отсутствии возможности предоставления служебных помещений (общежитий), а также выделение денежных средств на приобретение или строительство жилых помещений при реализации накопительно-ипотечной системы жилищного обеспечения военнослужащих;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обеспечение бесплатной медицинской помощью;</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обучение в военных профессиональных образовательных организациях, военных образовательных организациях высшего образования Министерства обороны Российской Федерации;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социальную защиту членов семей военнослужащих, потерявших кормильца;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обеспечение проезда и перевозки личного имущества на безвозмездной основе в установленных законом случаях.</w:t>
      </w:r>
    </w:p>
    <w:p w:rsidR="00B23120" w:rsidRPr="00A66FA1" w:rsidRDefault="00B23120" w:rsidP="00B23120">
      <w:pPr>
        <w:spacing w:after="0" w:line="240" w:lineRule="auto"/>
        <w:ind w:firstLine="284"/>
        <w:jc w:val="both"/>
        <w:rPr>
          <w:rFonts w:ascii="Arial Narrow" w:hAnsi="Arial Narrow" w:cs="MinionPro-Regular"/>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Какие льготы имеются у членов семей офицеров?</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 соответствии с Федеральным законом от 27 мая 1998 г. № 76-ФЗ «О статусе военнослужащих» к членам семей офицеров относятся следующие лица: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супруга (супруг);</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несовершеннолетние дети;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дети старше 18 лет, ставшие инвалидами до достижения ими возраста 18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дети в возрасте до 23 лет, обучающиеся в образовательных учреждениях по очной форме обучения;</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лица, находящиеся на иждивении военнослужащих.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Semibold"/>
          <w:color w:val="000000"/>
          <w:sz w:val="28"/>
          <w:szCs w:val="16"/>
        </w:rPr>
      </w:pPr>
    </w:p>
    <w:p w:rsidR="00EB0E76" w:rsidRDefault="00EB0E76" w:rsidP="00B23120">
      <w:pPr>
        <w:autoSpaceDE w:val="0"/>
        <w:autoSpaceDN w:val="0"/>
        <w:adjustRightInd w:val="0"/>
        <w:spacing w:after="0" w:line="240" w:lineRule="auto"/>
        <w:ind w:firstLine="284"/>
        <w:jc w:val="both"/>
        <w:rPr>
          <w:rFonts w:ascii="Arial Narrow" w:hAnsi="Arial Narrow" w:cs="MinionPro-Semibold"/>
          <w:b/>
          <w:color w:val="FF0000"/>
          <w:sz w:val="28"/>
          <w:szCs w:val="16"/>
        </w:rPr>
      </w:pPr>
    </w:p>
    <w:p w:rsidR="00B23120" w:rsidRPr="001B686A" w:rsidRDefault="00B23120" w:rsidP="00B23120">
      <w:pPr>
        <w:autoSpaceDE w:val="0"/>
        <w:autoSpaceDN w:val="0"/>
        <w:adjustRightInd w:val="0"/>
        <w:spacing w:after="0" w:line="240" w:lineRule="auto"/>
        <w:ind w:firstLine="284"/>
        <w:jc w:val="both"/>
        <w:rPr>
          <w:rFonts w:ascii="Arial Narrow" w:hAnsi="Arial Narrow" w:cs="MinionPro-Semibold"/>
          <w:b/>
          <w:color w:val="FF0000"/>
          <w:sz w:val="28"/>
          <w:szCs w:val="16"/>
        </w:rPr>
      </w:pPr>
      <w:r w:rsidRPr="001B686A">
        <w:rPr>
          <w:rFonts w:ascii="Arial Narrow" w:hAnsi="Arial Narrow" w:cs="MinionPro-Semibold"/>
          <w:b/>
          <w:color w:val="FF0000"/>
          <w:sz w:val="28"/>
          <w:szCs w:val="16"/>
        </w:rPr>
        <w:lastRenderedPageBreak/>
        <w:t>ЗАКОНОДАТЕЛЬСТВО РОССИЙСКОЙ ФЕДЕРАЦИИ ПРЕДУСМАТРИВАЕТ СЛЕДУЮЩИЕ ЛЬГОТЫ ДЛЯ ЧЛЕНОВ СЕМЕЙ ВОЕННОСЛУЖАЩИХ: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
          <w:b/>
          <w:bCs/>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
          <w:b/>
          <w:bCs/>
          <w:color w:val="000000"/>
          <w:sz w:val="28"/>
          <w:szCs w:val="16"/>
        </w:rPr>
      </w:pPr>
      <w:r w:rsidRPr="00A66FA1">
        <w:rPr>
          <w:rFonts w:ascii="Arial Narrow" w:hAnsi="Arial Narrow" w:cs="MinionPro-Bold"/>
          <w:b/>
          <w:bCs/>
          <w:color w:val="000000"/>
          <w:sz w:val="28"/>
          <w:szCs w:val="16"/>
        </w:rPr>
        <w:t>Здоровье и отдых: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право на бесплатное оказание медицинской помощи в военно-медицинских организациях;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право на санаторно-курортное лечение;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право супругов военнослужащих на предоставление отпуска по их желанию одновременно с отпуском военнослужащих.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
          <w:b/>
          <w:bCs/>
          <w:color w:val="000000"/>
          <w:sz w:val="28"/>
          <w:szCs w:val="16"/>
        </w:rPr>
      </w:pPr>
      <w:r w:rsidRPr="00A66FA1">
        <w:rPr>
          <w:rFonts w:ascii="Arial Narrow" w:hAnsi="Arial Narrow" w:cs="MinionPro-Bold"/>
          <w:b/>
          <w:bCs/>
          <w:color w:val="000000"/>
          <w:sz w:val="28"/>
          <w:szCs w:val="16"/>
        </w:rPr>
        <w:t>Жилищное обеспечение: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Жилищное обеспечение офицеров и членов их семей осуществляется в следующих формах: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предоставление военнослужащему-гражданину и членам его семьи по прибытии на новое место военной службы служебных жилых помещений или общежитий;</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выплата ежемесячной денежной компенсации за наем (поднаем) жилых помещений при отсутствии возможности предоставления служебных жилых помещений (общежитий);</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выделение военнослужащему-гражданину денежных средств на приобретение или строительство жилых помещений при реализации накопительно-ипотечной системы жилищного обеспечения.</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
          <w:b/>
          <w:bCs/>
          <w:color w:val="000000"/>
          <w:sz w:val="28"/>
          <w:szCs w:val="16"/>
        </w:rPr>
      </w:pPr>
      <w:r w:rsidRPr="00A66FA1">
        <w:rPr>
          <w:rFonts w:ascii="Arial Narrow" w:hAnsi="Arial Narrow" w:cs="MinionPro-Bold"/>
          <w:b/>
          <w:bCs/>
          <w:color w:val="000000"/>
          <w:sz w:val="28"/>
          <w:szCs w:val="16"/>
        </w:rPr>
        <w:t>Бесплатный проезд:</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Члены семьи военнослужащего имеют право на основаниях, установленных для военнослужащих – граждан, на проезд на безвозмездной основе: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от места жительства к месту военной службы военнослужащего в связи с его переводом на новое место военной службы;</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на лечение в медицинские организации по заключению военно-врачебной комиссии;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Члены семьи военнослужащего при переезде на избранное место жительства в связи с гибелью (смертью) военнослужащего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Материнство и детство:</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преимущественное право приема в суворовские военные, нахимовские военно-морские училища и кадетские корпуса детей военнослужащих, проходящих военную службу по контракту;</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детям военнослужащих по месту жительства их семей места в государственных и муниципальных общеобразовательных и </w:t>
      </w:r>
      <w:r w:rsidR="00EB0E76" w:rsidRPr="00A66FA1">
        <w:rPr>
          <w:rFonts w:ascii="Arial Narrow" w:hAnsi="Arial Narrow" w:cs="MinionPro-Regular"/>
          <w:color w:val="000000"/>
          <w:sz w:val="28"/>
          <w:szCs w:val="16"/>
        </w:rPr>
        <w:t>дошкольных образовательных организациях,</w:t>
      </w:r>
      <w:r w:rsidRPr="00A66FA1">
        <w:rPr>
          <w:rFonts w:ascii="Arial Narrow" w:hAnsi="Arial Narrow" w:cs="MinionPro-Regular"/>
          <w:color w:val="000000"/>
          <w:sz w:val="28"/>
          <w:szCs w:val="16"/>
        </w:rPr>
        <w:t xml:space="preserve"> и летних оздоровительных лагерях предоставляются в первоочередном порядке.</w:t>
      </w:r>
    </w:p>
    <w:p w:rsidR="00B23120" w:rsidRPr="00A66FA1" w:rsidRDefault="00B23120" w:rsidP="00B23120">
      <w:pPr>
        <w:spacing w:after="0" w:line="240" w:lineRule="auto"/>
        <w:ind w:firstLine="284"/>
        <w:jc w:val="both"/>
        <w:rPr>
          <w:rFonts w:ascii="Arial Narrow" w:hAnsi="Arial Narrow" w:cs="MinionPro-Regular"/>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В чем состоит вещевое обеспечение военнослужащих?</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Порядок вещевого обеспечения в Вооруженных Силах Российской Федерации определен приказом Министра обороны Российской Федерации от 14 августа 2017 г. № 500 «О вещевом обеспечении в Вооруженных Силах Российской Федерации на мирное время».</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lastRenderedPageBreak/>
        <w:t>Нормы снабжения вещевым имуществом военнослужащих в мирное время определяют наименования и количество предметов вещевого имущества, выдаваемых на одного военнослужащего, срок их носки (эксплуатации), а также категории военнослужащих, которые обеспечиваются этим вещевым имуществом.</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Первичная выдача вещевого имущества производится:</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военнослужащим – при присвоении им первого офицерского воинского звания или воинского звания прапорщика (мичмана) в воинской части, в которой они проходят военную службу, – со дня присвоения им указанных воинских званий;</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старшинам, сержантам и солдатам (матросам), курсантам и офицерам, призванным на военную службу в соответствии с указами Президента Российской Федерации, – со дня зачисления их в списки личного состава воинской части.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Военнослужащим производится последующая выдача: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предметов вещевого имущества личного пользования – по истечении срока носки ранее выданных таких предметов;</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предметов инвентарного имущества – по их фактическому износу, но не ранее истечения установленного для них срока носки (эксплуатации).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Когда офицер выходит на пенсию?</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Право на пенсию за выслугу лет имеют: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офицеры, имеющие на день увольнения со службы выслугу на военной службе </w:t>
      </w:r>
      <w:r w:rsidRPr="00476694">
        <w:rPr>
          <w:rFonts w:ascii="Arial Narrow" w:hAnsi="Arial Narrow" w:cs="MinionPro-Regular"/>
          <w:b/>
          <w:color w:val="365F91" w:themeColor="accent1" w:themeShade="BF"/>
          <w:sz w:val="28"/>
          <w:szCs w:val="16"/>
        </w:rPr>
        <w:t>20 лет</w:t>
      </w:r>
      <w:r w:rsidRPr="0047669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и более;</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офицеры, уволенные со службы по достижении предельного возраста пребывания на военной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служба.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Предельный возраст пребывания на военной службе устанавливается для:</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Маршала Российской Федерации, генерала армии, адмирала флота, генерал-полковника, адмирала – 65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генерал-лейтенанта, вице-адмирала, генерал-майора, контр-адмирала – 60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полковника, капитана 1-го ранга – 55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военнослужащего, имеющего иное воинское звание, – 50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Для военнослужащих женского пола предельный возраст пребывания на военной службе устанавливается 45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Положением о порядке прохождения военной службы:</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имеющими иное воинское звание, – до достижения ими возраста 65 лет.</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Какая пенсия у офицера, уволенного в запас?</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Пенсионное обеспечение военнослужащих, уволенных с военной службы, и членов их семей осуществляется в соответствии с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w:t>
      </w:r>
      <w:r w:rsidRPr="00A66FA1">
        <w:rPr>
          <w:rFonts w:ascii="Arial Narrow" w:hAnsi="Arial Narrow" w:cs="MinionPro-Regular"/>
          <w:color w:val="000000"/>
          <w:sz w:val="28"/>
          <w:szCs w:val="16"/>
        </w:rPr>
        <w:lastRenderedPageBreak/>
        <w:t>исполнительной системы, Федеральной службе войск национальной гвардии Российской Федерации, и их семей».</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Пенсии, назначаемые офицерам, исчисляются из денежного довольствия военнослужащих. Для исчисления им пенсии учитываются оклад по воинской должности или должностной оклад, оклад по воинскому званию или оклад по специальному званию (без учета повышения окладов за службу в отдаленных, высокогорных местностях и в других особых условиях) и ежемесячная надбавка за выслугу лет, включая выплаты в связи с индексацией денежного довольствия.</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Указанное денежное довольствие учитывается при исчислении пенсии </w:t>
      </w:r>
      <w:r w:rsidRPr="00476694">
        <w:rPr>
          <w:rFonts w:ascii="Arial Narrow" w:hAnsi="Arial Narrow" w:cs="MinionPro-Regular"/>
          <w:b/>
          <w:color w:val="365F91" w:themeColor="accent1" w:themeShade="BF"/>
          <w:sz w:val="28"/>
          <w:szCs w:val="16"/>
        </w:rPr>
        <w:t>с 1 января 2012 г. в размере 54 процентов и начиная с 1 января 2013 г. ежегодно увеличивается на 2 процента до достижения 100 процентов его размера.</w:t>
      </w:r>
      <w:r w:rsidRPr="00A66FA1">
        <w:rPr>
          <w:rFonts w:ascii="Arial Narrow" w:hAnsi="Arial Narrow" w:cs="MinionPro-Regular"/>
          <w:color w:val="000000"/>
          <w:sz w:val="28"/>
          <w:szCs w:val="16"/>
        </w:rPr>
        <w:t xml:space="preserve"> С учетом уровня инфляции (потребительских цен) федеральным законом о федеральном бюджете на очередной финансовый год и плановый период указанное ежегодное увеличение может быть установлено на очередной финансовый год в размере, превышающем 2 процента.</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С 1 октября 2019 г. размеры военных пенсий увеличены на 6,3 процента, из которых 4,3 процента составила индексация денежного довольствия военнослужащих и пенсий на плановый уровень инфляции, а 2 процента − увеличение понижающего коэффициента военных пенсий по распоряжению Президента Российской Федерации.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B23120" w:rsidRPr="001B686A" w:rsidRDefault="00B23120" w:rsidP="00B23120">
      <w:pPr>
        <w:autoSpaceDE w:val="0"/>
        <w:autoSpaceDN w:val="0"/>
        <w:adjustRightInd w:val="0"/>
        <w:spacing w:after="0" w:line="240" w:lineRule="auto"/>
        <w:jc w:val="center"/>
        <w:rPr>
          <w:rFonts w:ascii="Arial Narrow" w:hAnsi="Arial Narrow" w:cs="MinionPro-BoldCn"/>
          <w:b/>
          <w:bCs/>
          <w:color w:val="FF0000"/>
          <w:sz w:val="28"/>
          <w:szCs w:val="16"/>
        </w:rPr>
      </w:pPr>
      <w:r w:rsidRPr="001B686A">
        <w:rPr>
          <w:rFonts w:ascii="Arial Narrow" w:hAnsi="Arial Narrow" w:cs="MinionPro-BoldCn"/>
          <w:b/>
          <w:bCs/>
          <w:color w:val="FF0000"/>
          <w:sz w:val="28"/>
          <w:szCs w:val="16"/>
        </w:rPr>
        <w:t xml:space="preserve">КАКИМ ОБРАЗОМ МОЖНО СТАТЬ ОФИЦЕРОМ </w:t>
      </w:r>
    </w:p>
    <w:p w:rsidR="00B23120" w:rsidRPr="001B686A" w:rsidRDefault="00B23120" w:rsidP="00B23120">
      <w:pPr>
        <w:autoSpaceDE w:val="0"/>
        <w:autoSpaceDN w:val="0"/>
        <w:adjustRightInd w:val="0"/>
        <w:spacing w:after="0" w:line="240" w:lineRule="auto"/>
        <w:jc w:val="center"/>
        <w:rPr>
          <w:rFonts w:ascii="Arial Narrow" w:hAnsi="Arial Narrow" w:cs="MinionPro-BoldCn"/>
          <w:b/>
          <w:bCs/>
          <w:color w:val="FF0000"/>
          <w:sz w:val="28"/>
          <w:szCs w:val="16"/>
        </w:rPr>
      </w:pPr>
      <w:r w:rsidRPr="001B686A">
        <w:rPr>
          <w:rFonts w:ascii="Arial Narrow" w:hAnsi="Arial Narrow" w:cs="MinionPro-BoldCn"/>
          <w:b/>
          <w:bCs/>
          <w:color w:val="FF0000"/>
          <w:sz w:val="28"/>
          <w:szCs w:val="16"/>
        </w:rPr>
        <w:t>ВООРУЖЕННЫХ СИЛ РОССИЙСКОЙ ФЕДЕРАЦИИ?</w:t>
      </w: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p>
    <w:p w:rsidR="00B23120" w:rsidRPr="00A66FA1" w:rsidRDefault="00B23120" w:rsidP="00B2312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Офицером Вооруженных Сил Российской Федерации может стать гражданин Российской Федерации, окончивший высшее военно-учебное заведение Минобороны России, а также учебный военный центр при федеральной государственной образовательной организации высшего образования.</w:t>
      </w:r>
    </w:p>
    <w:p w:rsidR="004C3976" w:rsidRPr="00A66FA1" w:rsidRDefault="004C3976"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По каким направлениям подготовки и специальностям</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высшего образования осуществляется обучение в высших</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военно-учебных заведениях и каков срок обучения?</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Высшие военно-учебные заведения реализуют основные профессиональные</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образовательные программы – образовательные программы высшего образования</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(программы специалитета, программы магистратуры,) и образователь</w:t>
      </w:r>
      <w:r w:rsidR="002915DC" w:rsidRPr="00A66FA1">
        <w:rPr>
          <w:rFonts w:ascii="Arial Narrow" w:hAnsi="Arial Narrow" w:cs="MinionPro-Regular"/>
          <w:color w:val="000000"/>
          <w:sz w:val="28"/>
          <w:szCs w:val="16"/>
        </w:rPr>
        <w:t>ные программы среднего професси</w:t>
      </w:r>
      <w:r w:rsidRPr="00A66FA1">
        <w:rPr>
          <w:rFonts w:ascii="Arial Narrow" w:hAnsi="Arial Narrow" w:cs="MinionPro-Regular"/>
          <w:color w:val="000000"/>
          <w:sz w:val="28"/>
          <w:szCs w:val="16"/>
        </w:rPr>
        <w:t>онального образования (программы подготовки специалистов среднего звена)</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 направлениям и специальностям подготовки, устанавливаемым Министерством</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образования и науки Российской Федерации. Ср</w:t>
      </w:r>
      <w:r w:rsidR="002915DC" w:rsidRPr="00A66FA1">
        <w:rPr>
          <w:rFonts w:ascii="Arial Narrow" w:hAnsi="Arial Narrow" w:cs="MinionPro-Regular"/>
          <w:color w:val="000000"/>
          <w:sz w:val="28"/>
          <w:szCs w:val="16"/>
        </w:rPr>
        <w:t>оки обучения по основным профес</w:t>
      </w:r>
      <w:r w:rsidRPr="00A66FA1">
        <w:rPr>
          <w:rFonts w:ascii="Arial Narrow" w:hAnsi="Arial Narrow" w:cs="MinionPro-Regular"/>
          <w:color w:val="000000"/>
          <w:sz w:val="28"/>
          <w:szCs w:val="16"/>
        </w:rPr>
        <w:t>сиональным образовательным программам и их объем определяются федеральными</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государственными образовательными стандартами.</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Подготовка офицеров в высших военно-учебных заведениях организуется</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 военным специальностям, перечни которых определяются Министром обороны</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Российской Федерации. Обучение в высших военно-учебных заведениях осуществляется на государственном языке Российской Федерации.</w:t>
      </w:r>
    </w:p>
    <w:p w:rsidR="002915DC" w:rsidRPr="00A66FA1" w:rsidRDefault="002915DC"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Сколько стоит обучение в высшем военно-учебном заведении?</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Обучение производится за счет средств федерального бюджета Российской</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Федерации. </w:t>
      </w:r>
      <w:r w:rsidRPr="00476694">
        <w:rPr>
          <w:rFonts w:ascii="Arial Narrow" w:hAnsi="Arial Narrow" w:cs="MinionPro-Regular"/>
          <w:b/>
          <w:color w:val="365F91" w:themeColor="accent1" w:themeShade="BF"/>
          <w:sz w:val="28"/>
          <w:szCs w:val="16"/>
        </w:rPr>
        <w:t>Плата с обучаемых не взимается</w:t>
      </w:r>
      <w:r w:rsidRPr="00A66FA1">
        <w:rPr>
          <w:rFonts w:ascii="Arial Narrow" w:hAnsi="Arial Narrow" w:cs="MinionPro-Regular"/>
          <w:color w:val="000000"/>
          <w:sz w:val="28"/>
          <w:szCs w:val="16"/>
        </w:rPr>
        <w:t>.</w:t>
      </w:r>
    </w:p>
    <w:p w:rsidR="002915DC" w:rsidRPr="00A66FA1" w:rsidRDefault="002915DC"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EB0E76" w:rsidRDefault="00EB0E76"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EB0E76" w:rsidRDefault="00EB0E76"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lastRenderedPageBreak/>
        <w:t>В чем преимущества обучения в высшем военно-учебном</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заведении перед обучением в федеральной государственной</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образовательной организации высшего образования?</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Подготовка в высших военно-учебных заведениях и в федеральных государственных образовательных организациях высшего образования реализуется в едином</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правовом поле, но при этом обучение в высших военно-учебных заведениях имеет</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свои особенности.</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Эти особенности обусловлены тем, что обучение в высших военно-учебных</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заведениях имеет целью не только удовлетворение образовательных потребностей</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граждан, – это подготовка кадров в интересах обороны и безопасности государства.</w:t>
      </w:r>
    </w:p>
    <w:p w:rsidR="00E461C4" w:rsidRPr="00A66FA1" w:rsidRDefault="00F754ED" w:rsidP="002915DC">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 связи с этим проводится тщательный, многоэтапный отбор кандидатов при</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приеме в высшие военно-учебные заведения.</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При этом Минобороны России гарантирует обязательное трудоустройство выпускников, так как подготовка в высших военно-учебных заведениях изначально</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организуется под конкретные «рабочие места» – воинские должности.</w:t>
      </w:r>
    </w:p>
    <w:p w:rsidR="001B686A" w:rsidRDefault="001B686A" w:rsidP="007002D0">
      <w:pPr>
        <w:autoSpaceDE w:val="0"/>
        <w:autoSpaceDN w:val="0"/>
        <w:adjustRightInd w:val="0"/>
        <w:spacing w:after="0" w:line="240" w:lineRule="auto"/>
        <w:ind w:firstLine="284"/>
        <w:jc w:val="both"/>
        <w:rPr>
          <w:rFonts w:ascii="Arial Narrow" w:hAnsi="Arial Narrow" w:cs="MinionPro-Regular"/>
          <w:b/>
          <w:i/>
          <w:color w:val="000000"/>
          <w:sz w:val="28"/>
          <w:szCs w:val="16"/>
        </w:rPr>
      </w:pPr>
    </w:p>
    <w:p w:rsidR="00F754ED" w:rsidRPr="001B686A" w:rsidRDefault="00F754ED" w:rsidP="007002D0">
      <w:pPr>
        <w:autoSpaceDE w:val="0"/>
        <w:autoSpaceDN w:val="0"/>
        <w:adjustRightInd w:val="0"/>
        <w:spacing w:after="0" w:line="240" w:lineRule="auto"/>
        <w:ind w:firstLine="284"/>
        <w:jc w:val="both"/>
        <w:rPr>
          <w:rFonts w:ascii="Arial Narrow" w:hAnsi="Arial Narrow" w:cs="MinionPro-Regular"/>
          <w:b/>
          <w:i/>
          <w:color w:val="FF0000"/>
          <w:sz w:val="28"/>
          <w:szCs w:val="16"/>
        </w:rPr>
      </w:pPr>
      <w:r w:rsidRPr="001B686A">
        <w:rPr>
          <w:rFonts w:ascii="Arial Narrow" w:hAnsi="Arial Narrow" w:cs="MinionPro-Regular"/>
          <w:b/>
          <w:i/>
          <w:color w:val="FF0000"/>
          <w:sz w:val="28"/>
          <w:szCs w:val="16"/>
        </w:rPr>
        <w:t>Курсанты высших военно-учебных заведений находятся на полном материальном и социальном обеспечении согласно нормам, предусмотренным для военнослужащих соответствующей категории, – проживание, питание, обмундирование,</w:t>
      </w:r>
      <w:r w:rsidR="002915DC" w:rsidRPr="001B686A">
        <w:rPr>
          <w:rFonts w:ascii="Arial Narrow" w:hAnsi="Arial Narrow" w:cs="MinionPro-Regular"/>
          <w:b/>
          <w:i/>
          <w:color w:val="FF0000"/>
          <w:sz w:val="28"/>
          <w:szCs w:val="16"/>
        </w:rPr>
        <w:t xml:space="preserve"> </w:t>
      </w:r>
      <w:r w:rsidRPr="001B686A">
        <w:rPr>
          <w:rFonts w:ascii="Arial Narrow" w:hAnsi="Arial Narrow" w:cs="MinionPro-Regular"/>
          <w:b/>
          <w:i/>
          <w:color w:val="FF0000"/>
          <w:sz w:val="28"/>
          <w:szCs w:val="16"/>
        </w:rPr>
        <w:t>денежное довольствие и др.</w:t>
      </w:r>
    </w:p>
    <w:p w:rsidR="002915DC" w:rsidRPr="00A66FA1" w:rsidRDefault="002915DC" w:rsidP="007002D0">
      <w:pPr>
        <w:autoSpaceDE w:val="0"/>
        <w:autoSpaceDN w:val="0"/>
        <w:adjustRightInd w:val="0"/>
        <w:spacing w:after="0" w:line="240" w:lineRule="auto"/>
        <w:ind w:firstLine="284"/>
        <w:jc w:val="both"/>
        <w:rPr>
          <w:rFonts w:ascii="Arial Narrow" w:hAnsi="Arial Narrow" w:cs="MinionPro-Regular"/>
          <w:color w:val="D3232A"/>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Могу ли я обучаться в высшем военно-учебном заведении</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одновременно по двум специальностям?</w:t>
      </w:r>
    </w:p>
    <w:p w:rsidR="002915DC"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EB0E76">
        <w:rPr>
          <w:rFonts w:ascii="Arial Narrow" w:hAnsi="Arial Narrow" w:cs="MinionPro-Regular"/>
          <w:color w:val="000000"/>
          <w:sz w:val="28"/>
          <w:szCs w:val="16"/>
          <w:u w:val="single"/>
        </w:rPr>
        <w:t>Курсанты не могут обучаться</w:t>
      </w:r>
      <w:r w:rsidRPr="00A66FA1">
        <w:rPr>
          <w:rFonts w:ascii="Arial Narrow" w:hAnsi="Arial Narrow" w:cs="MinionPro-Regular"/>
          <w:color w:val="000000"/>
          <w:sz w:val="28"/>
          <w:szCs w:val="16"/>
        </w:rPr>
        <w:t xml:space="preserve"> по двум специальностям одновременно.</w:t>
      </w:r>
      <w:r w:rsidR="002915DC" w:rsidRPr="00A66FA1">
        <w:rPr>
          <w:rFonts w:ascii="Arial Narrow" w:hAnsi="Arial Narrow" w:cs="MinionPro-Regular"/>
          <w:color w:val="000000"/>
          <w:sz w:val="28"/>
          <w:szCs w:val="16"/>
        </w:rPr>
        <w:t xml:space="preserve"> </w:t>
      </w:r>
    </w:p>
    <w:p w:rsidR="00F754ED" w:rsidRPr="00A66FA1" w:rsidRDefault="002915DC"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Вместе с тем п</w:t>
      </w:r>
      <w:r w:rsidR="00F754ED" w:rsidRPr="00A66FA1">
        <w:rPr>
          <w:rFonts w:ascii="Arial Narrow" w:hAnsi="Arial Narrow" w:cs="MinionPro-Regular"/>
          <w:color w:val="000000"/>
          <w:sz w:val="28"/>
          <w:szCs w:val="16"/>
        </w:rPr>
        <w:t>о решению ученого совета (совета) вуза Минобороны России курсантам</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второго и последующих курсов обучения, успевающим на «хорошо» и «отлично»,</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проявившим склонность к научному творчеству или показавшим выдающиеся</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способности для занятий спортом высших достижений, разрешается устанавливать</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индивидуальные учебные планы по отдельным дисциплинам, группам дисциплин</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или всем дисциплинам. Индивидуальные учебные планы должны предусматривать</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обязательное выполнение отчетности, установленной действующими учебным</w:t>
      </w:r>
      <w:r w:rsidRPr="00A66FA1">
        <w:rPr>
          <w:rFonts w:ascii="Arial Narrow" w:hAnsi="Arial Narrow" w:cs="MinionPro-Regular"/>
          <w:color w:val="000000"/>
          <w:sz w:val="28"/>
          <w:szCs w:val="16"/>
        </w:rPr>
        <w:t xml:space="preserve"> </w:t>
      </w:r>
      <w:r w:rsidR="00F754ED" w:rsidRPr="00A66FA1">
        <w:rPr>
          <w:rFonts w:ascii="Arial Narrow" w:hAnsi="Arial Narrow" w:cs="MinionPro-Regular"/>
          <w:color w:val="000000"/>
          <w:sz w:val="28"/>
          <w:szCs w:val="16"/>
        </w:rPr>
        <w:t>планом и программами, и могут предусматривать дополнительное изучение дисциплин, разделов и тем по выбору обучающегося.</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Результаты отчетности по дополнительно изученным дисциплинам отражаются в</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зачетной книжке и экзаменационной (зачетной) ведомости. При полном выполнении</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требований учебных программ, предусматривающих получение дополнительной</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квалификации, обучающемуся выдается соответствующий документ.</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Предусмотрено ли получение курсантами водительского</w:t>
      </w:r>
      <w:r w:rsidR="002915DC"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удостоверения?</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Курсантами высших военно-учебных заведений </w:t>
      </w:r>
      <w:r w:rsidRPr="00EB0E76">
        <w:rPr>
          <w:rFonts w:ascii="Arial Narrow" w:hAnsi="Arial Narrow" w:cs="MinionPro-Regular"/>
          <w:sz w:val="28"/>
          <w:szCs w:val="16"/>
          <w:u w:val="single"/>
        </w:rPr>
        <w:t>предусмотрено получение</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водительского удостоверения на основании квалификационных требований к военно-профессиональной подготовке выпускников.</w:t>
      </w:r>
    </w:p>
    <w:p w:rsidR="002915DC" w:rsidRPr="00A66FA1" w:rsidRDefault="002915DC" w:rsidP="007002D0">
      <w:pPr>
        <w:autoSpaceDE w:val="0"/>
        <w:autoSpaceDN w:val="0"/>
        <w:adjustRightInd w:val="0"/>
        <w:spacing w:after="0" w:line="240" w:lineRule="auto"/>
        <w:ind w:firstLine="284"/>
        <w:jc w:val="both"/>
        <w:rPr>
          <w:rFonts w:ascii="Arial Narrow" w:hAnsi="Arial Narrow" w:cs="MinionPro-BoldCn"/>
          <w:b/>
          <w:bCs/>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Будет ли у курсанта во время обучения в высшем</w:t>
      </w:r>
      <w:r w:rsidR="002915DC"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военно-учебном заведении возможность изучить иностранный</w:t>
      </w:r>
      <w:r w:rsidR="002915DC"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язык (два языка)?</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Изучение иностранного языка является обязательным для всех курсантов,</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обучающихся во всех военных образовательных организациях высшего образования Минобороны России. На основании приказа Министра обороны Российской</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Федерации от 3 июля 2013 г. № 498 на изучение иностранного языка выделяется</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не менее 360 учебных часов в течение всего срока освоения основной образовательной программы.</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Федеральными государственными образовательными стандартами по специальностям, реализуемым в военных образовательных организациях высшего образования, </w:t>
      </w:r>
      <w:r w:rsidRPr="00A66FA1">
        <w:rPr>
          <w:rFonts w:ascii="Arial Narrow" w:hAnsi="Arial Narrow" w:cs="MinionPro-Regular"/>
          <w:sz w:val="28"/>
          <w:szCs w:val="16"/>
        </w:rPr>
        <w:lastRenderedPageBreak/>
        <w:t>предусматривается освоение одного иностранного языка. Исключение</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составляет специальность «Перевод и переводоведение», в ходе освоения которой</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курсанты изучают два иностранных языка.</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i/>
          <w:sz w:val="28"/>
          <w:szCs w:val="16"/>
          <w:u w:val="single"/>
        </w:rPr>
        <w:t>Вместе с тем</w:t>
      </w:r>
      <w:r w:rsidR="00551460" w:rsidRPr="00A66FA1">
        <w:rPr>
          <w:rFonts w:ascii="Arial Narrow" w:hAnsi="Arial Narrow" w:cs="MinionPro-Regular"/>
          <w:i/>
          <w:sz w:val="28"/>
          <w:szCs w:val="16"/>
          <w:u w:val="single"/>
        </w:rPr>
        <w:t>,</w:t>
      </w:r>
      <w:r w:rsidRPr="00A66FA1">
        <w:rPr>
          <w:rFonts w:ascii="Arial Narrow" w:hAnsi="Arial Narrow" w:cs="MinionPro-Regular"/>
          <w:sz w:val="28"/>
          <w:szCs w:val="16"/>
        </w:rPr>
        <w:t xml:space="preserve"> в целях совершенствования в Вооруженных Силах Российской</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Федерации системы подготовки офицеров, свободно владеющих иностранными</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языками, приказом Министра обороны Российской Федерации от 26 ноября 2014 г.</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 863 во всех военных образовательных организациях высшего образования</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введена подготовка курсантов по дополнительной профессиональной программе</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«Переводчик в сфере профессиональной коммуникации». Для освоения данной программы привлекаются курсанты, проявившие способности к изучению</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иностранных языков и не имеющие удовлетворительных оценок по результатам</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промежуточной аттестации.</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Какой диплом получают выпускники высших военно-учебных</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заведений?</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Лицам, завершившим обучение по основным образовательным программам и</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прошедшим государственную итоговую аттестацию, выдается диплом, подтверждающий получение образования соответствующего уровня и квалификации по</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специальности или направлению подготовки.</w:t>
      </w:r>
    </w:p>
    <w:p w:rsidR="002915DC" w:rsidRPr="00A66FA1" w:rsidRDefault="002915DC" w:rsidP="007002D0">
      <w:pPr>
        <w:autoSpaceDE w:val="0"/>
        <w:autoSpaceDN w:val="0"/>
        <w:adjustRightInd w:val="0"/>
        <w:spacing w:after="0" w:line="240" w:lineRule="auto"/>
        <w:ind w:firstLine="284"/>
        <w:jc w:val="both"/>
        <w:rPr>
          <w:rFonts w:ascii="Arial Narrow" w:hAnsi="Arial Narrow" w:cs="MinionPro-Regular"/>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Какими специалистами становятся выпускники высших</w:t>
      </w:r>
      <w:r w:rsidR="002915DC"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военно-учебных заведений?</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Выпускники высших военно-учебных заведений становятся высококвалифицированными специалистами в рамках своей военной специальности, впоследствии,</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после увольнения из рядов Вооруженных Сил Российской Федерации востребованы</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различных органах государственной власти, других сферах жизни и деятельности</w:t>
      </w:r>
      <w:r w:rsidR="002915DC"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государства в рамках полученной гражданской специальности.</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Что может послужить отказом в заключении с курсантом</w:t>
      </w:r>
      <w:r w:rsidR="002915DC"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контракта о прохождении военной службы в период обучения?</w:t>
      </w:r>
    </w:p>
    <w:p w:rsidR="002915DC"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Отказом в заключении с курсантом контракта о прохождении военной службы</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в период обучения может послужить невыполнение требований, предъявляемых</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к гражданам, поступающим на военную службу по контракту:</w:t>
      </w:r>
      <w:r w:rsidR="002915DC" w:rsidRPr="00A66FA1">
        <w:rPr>
          <w:rFonts w:ascii="Arial Narrow" w:hAnsi="Arial Narrow" w:cs="MinionPro-Regular"/>
          <w:sz w:val="28"/>
          <w:szCs w:val="16"/>
        </w:rPr>
        <w:t xml:space="preserve"> </w:t>
      </w:r>
    </w:p>
    <w:p w:rsidR="000B454A"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Гражданин, поступающий на военную службу по контракту, должен владеть государственным языком Российской Федерации, а также соответствовать медицинским</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и профессионально-психологическим требованиям военной службы к конкретным</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военно-учетным специальностям. </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Для определения соответствия гражданина</w:t>
      </w:r>
      <w:r w:rsidR="002915DC" w:rsidRPr="00A66FA1">
        <w:rPr>
          <w:rFonts w:ascii="Arial Narrow" w:hAnsi="Arial Narrow" w:cs="MinionPro-Regular"/>
          <w:sz w:val="28"/>
          <w:szCs w:val="16"/>
        </w:rPr>
        <w:t xml:space="preserve"> </w:t>
      </w:r>
      <w:r w:rsidRPr="00A66FA1">
        <w:rPr>
          <w:rFonts w:ascii="Arial Narrow" w:hAnsi="Arial Narrow" w:cs="MinionPro-Regular"/>
          <w:sz w:val="28"/>
          <w:szCs w:val="16"/>
        </w:rPr>
        <w:t>установленным требованиям проводятся медицинское освидетельствование и мероприятия по профессиональному психологическому отбору.</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На военную службу по контракту может быть принят курсант, признанный годным к военной службе или годным к военной службе с незначительными ограничениями, а также годный к военной службе по конкретной военно-учетной специальности в соответствии с профилем обучения.</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Медицинское освидетельствование проводится в соответствии с Положением о военно-врачебной экспертизе, утвержденным постановлением Правительства Российской Федерации от 4 июля 2013 г. № 565, а также приказом Министра обороны Российской Федерации от 20 октября 2014 г. № 770</w:t>
      </w:r>
      <w:r w:rsidR="000B454A" w:rsidRPr="00A66FA1">
        <w:rPr>
          <w:rFonts w:ascii="Arial Narrow" w:hAnsi="Arial Narrow" w:cs="MinionPro-Regular"/>
          <w:sz w:val="28"/>
          <w:szCs w:val="16"/>
        </w:rPr>
        <w:t xml:space="preserve"> </w:t>
      </w:r>
      <w:r w:rsidRPr="00A66FA1">
        <w:rPr>
          <w:rFonts w:ascii="Arial Narrow" w:hAnsi="Arial Narrow" w:cs="MinionPro-Regular"/>
          <w:sz w:val="28"/>
          <w:szCs w:val="16"/>
        </w:rPr>
        <w:t>«О мерах по реализации в Вооруженных Силах Российской Федерации</w:t>
      </w:r>
      <w:r w:rsidR="000B454A" w:rsidRPr="00A66FA1">
        <w:rPr>
          <w:rFonts w:ascii="Arial Narrow" w:hAnsi="Arial Narrow" w:cs="MinionPro-Regular"/>
          <w:sz w:val="28"/>
          <w:szCs w:val="16"/>
        </w:rPr>
        <w:t xml:space="preserve"> </w:t>
      </w:r>
      <w:r w:rsidRPr="00A66FA1">
        <w:rPr>
          <w:rFonts w:ascii="Arial Narrow" w:hAnsi="Arial Narrow" w:cs="MinionPro-Regular"/>
          <w:sz w:val="28"/>
          <w:szCs w:val="16"/>
        </w:rPr>
        <w:t>правовых актов по вопросам проведения военно-врачебной эк</w:t>
      </w:r>
      <w:r w:rsidR="000B454A" w:rsidRPr="00A66FA1">
        <w:rPr>
          <w:rFonts w:ascii="Arial Narrow" w:hAnsi="Arial Narrow" w:cs="MinionPro-Regular"/>
          <w:sz w:val="28"/>
          <w:szCs w:val="16"/>
        </w:rPr>
        <w:t>спертизы».</w:t>
      </w:r>
      <w:r w:rsidRPr="00A66FA1">
        <w:rPr>
          <w:rFonts w:ascii="Arial Narrow" w:hAnsi="Arial Narrow" w:cs="MinionPro-Regular"/>
          <w:sz w:val="28"/>
          <w:szCs w:val="16"/>
        </w:rPr>
        <w:t xml:space="preserve"> </w:t>
      </w:r>
      <w:r w:rsidR="000B454A" w:rsidRPr="00A66FA1">
        <w:rPr>
          <w:rFonts w:ascii="Arial Narrow" w:hAnsi="Arial Narrow" w:cs="MinionPro-Regular"/>
          <w:sz w:val="28"/>
          <w:szCs w:val="16"/>
        </w:rPr>
        <w:t xml:space="preserve">По результатам медицинского освидетельствования дается заключение о годности </w:t>
      </w:r>
      <w:r w:rsidRPr="00A66FA1">
        <w:rPr>
          <w:rFonts w:ascii="Arial Narrow" w:hAnsi="Arial Narrow" w:cs="MinionPro-Regular"/>
          <w:sz w:val="28"/>
          <w:szCs w:val="16"/>
        </w:rPr>
        <w:t>военной службе, а также годности к военной службе по конкретной военно-учетной специальности.</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sz w:val="28"/>
          <w:szCs w:val="16"/>
        </w:rPr>
      </w:pPr>
    </w:p>
    <w:p w:rsidR="00F754ED" w:rsidRPr="00A66FA1" w:rsidRDefault="00F754ED"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lastRenderedPageBreak/>
        <w:t>Предоставят ли мне в период обучения,</w:t>
      </w:r>
      <w:r w:rsidR="000B454A"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после заключения брака, жилье?</w:t>
      </w:r>
    </w:p>
    <w:p w:rsidR="00551460"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Военнослужащие, проходящие военную службу по призыву, размещаются в соответствии с требованиями общевоинских уставов.</w:t>
      </w:r>
      <w:r w:rsidR="000B454A" w:rsidRPr="00A66FA1">
        <w:rPr>
          <w:rFonts w:ascii="Arial Narrow" w:hAnsi="Arial Narrow" w:cs="MinionPro-Regular"/>
          <w:color w:val="000000"/>
          <w:sz w:val="28"/>
          <w:szCs w:val="16"/>
        </w:rPr>
        <w:t xml:space="preserve"> </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За военнослужащими, проходящими военную службу по призыву, курсантами</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высших военно-учебных заведений сохраняются жилые помещения, занимаемые</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ими до призыва (поступления) на военную службу. Они не могут быть сняты с учета</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качестве нуждающихся в жилых помещениях.</w:t>
      </w:r>
    </w:p>
    <w:p w:rsidR="00551460"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i/>
          <w:color w:val="000000"/>
          <w:sz w:val="28"/>
          <w:szCs w:val="16"/>
          <w:u w:val="single"/>
        </w:rPr>
        <w:t>Курсанты высших военно-учебных заведений</w:t>
      </w:r>
      <w:r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u w:val="single"/>
        </w:rPr>
        <w:t>до заключения ими контракта</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о прохождении военной службы размещаются в казармах в порядке, установленном для солдат и сержантов, проходящих военную службу по призыву. </w:t>
      </w:r>
      <w:r w:rsidRPr="00A66FA1">
        <w:rPr>
          <w:rFonts w:ascii="Arial Narrow" w:hAnsi="Arial Narrow" w:cs="MinionPro-Regular"/>
          <w:i/>
          <w:color w:val="000000"/>
          <w:sz w:val="28"/>
          <w:szCs w:val="16"/>
        </w:rPr>
        <w:t>Курсанты,</w:t>
      </w:r>
      <w:r w:rsidR="000B454A" w:rsidRPr="00A66FA1">
        <w:rPr>
          <w:rFonts w:ascii="Arial Narrow" w:hAnsi="Arial Narrow" w:cs="MinionPro-Regular"/>
          <w:i/>
          <w:color w:val="000000"/>
          <w:sz w:val="28"/>
          <w:szCs w:val="16"/>
        </w:rPr>
        <w:t xml:space="preserve"> </w:t>
      </w:r>
      <w:r w:rsidRPr="00A66FA1">
        <w:rPr>
          <w:rFonts w:ascii="Arial Narrow" w:hAnsi="Arial Narrow" w:cs="MinionPro-Regular"/>
          <w:i/>
          <w:color w:val="000000"/>
          <w:sz w:val="28"/>
          <w:szCs w:val="16"/>
        </w:rPr>
        <w:t>заключившие контракт, в том числе семейные курсанты</w:t>
      </w:r>
      <w:r w:rsidRPr="00A66FA1">
        <w:rPr>
          <w:rFonts w:ascii="Arial Narrow" w:hAnsi="Arial Narrow" w:cs="MinionPro-Regular"/>
          <w:color w:val="000000"/>
          <w:sz w:val="28"/>
          <w:szCs w:val="16"/>
        </w:rPr>
        <w:t>, могут размещаться в общежитиях, предназначенных для размещения курсантов на период обучения.</w:t>
      </w:r>
      <w:r w:rsidR="000B454A" w:rsidRPr="00A66FA1">
        <w:rPr>
          <w:rFonts w:ascii="Arial Narrow" w:hAnsi="Arial Narrow" w:cs="MinionPro-Regular"/>
          <w:color w:val="000000"/>
          <w:sz w:val="28"/>
          <w:szCs w:val="16"/>
        </w:rPr>
        <w:t xml:space="preserve"> </w:t>
      </w:r>
    </w:p>
    <w:p w:rsidR="00F754ED" w:rsidRPr="00A66FA1" w:rsidRDefault="00F754ED"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Начальник высшего военно-учебного заведения при отсутствии жилых помещений</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общежитиях имеет право разрешить семейным курсантам, заключившим контракт</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 прохождении военной службы, проживать вне территории, занимаемой высшим военно-учебным заведением,</w:t>
      </w:r>
      <w:r w:rsidR="000B454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при условии своевременного прибытия таких военнослужащих к месту обучения.</w:t>
      </w:r>
    </w:p>
    <w:p w:rsidR="00B23120" w:rsidRPr="00A66FA1" w:rsidRDefault="00B23120" w:rsidP="00551460">
      <w:pPr>
        <w:autoSpaceDE w:val="0"/>
        <w:autoSpaceDN w:val="0"/>
        <w:adjustRightInd w:val="0"/>
        <w:spacing w:after="0" w:line="240" w:lineRule="auto"/>
        <w:jc w:val="center"/>
        <w:rPr>
          <w:rFonts w:ascii="Arial Narrow" w:hAnsi="Arial Narrow" w:cs="MinionPro-Regular"/>
          <w:b/>
          <w:color w:val="000000"/>
          <w:sz w:val="28"/>
          <w:szCs w:val="16"/>
        </w:rPr>
      </w:pPr>
    </w:p>
    <w:p w:rsidR="00551460" w:rsidRPr="001B686A" w:rsidRDefault="00551460" w:rsidP="00551460">
      <w:pPr>
        <w:autoSpaceDE w:val="0"/>
        <w:autoSpaceDN w:val="0"/>
        <w:adjustRightInd w:val="0"/>
        <w:spacing w:after="0" w:line="240" w:lineRule="auto"/>
        <w:jc w:val="center"/>
        <w:rPr>
          <w:rFonts w:ascii="Arial Narrow" w:hAnsi="Arial Narrow" w:cs="MinionPro-Regular"/>
          <w:b/>
          <w:color w:val="FF0000"/>
          <w:sz w:val="28"/>
          <w:szCs w:val="16"/>
        </w:rPr>
      </w:pPr>
      <w:r w:rsidRPr="001B686A">
        <w:rPr>
          <w:rFonts w:ascii="Arial Narrow" w:hAnsi="Arial Narrow" w:cs="MinionPro-Regular"/>
          <w:b/>
          <w:color w:val="FF0000"/>
          <w:sz w:val="28"/>
          <w:szCs w:val="16"/>
        </w:rPr>
        <w:t>СТИМУЛИРУЮЩИЕ ДЕНЕЖНЫЕ ВЫПЛАТЫ</w:t>
      </w:r>
      <w:r w:rsidR="001B686A" w:rsidRPr="001B686A">
        <w:rPr>
          <w:rFonts w:ascii="Arial Narrow" w:hAnsi="Arial Narrow" w:cs="MinionPro-Regular"/>
          <w:b/>
          <w:color w:val="FF0000"/>
          <w:sz w:val="28"/>
          <w:szCs w:val="16"/>
        </w:rPr>
        <w:t xml:space="preserve"> КУРСАНТАМ ВУЗ</w:t>
      </w:r>
      <w:r w:rsidRPr="001B686A">
        <w:rPr>
          <w:rFonts w:ascii="Arial Narrow" w:hAnsi="Arial Narrow" w:cs="MinionPro-Regular"/>
          <w:b/>
          <w:color w:val="FF0000"/>
          <w:sz w:val="28"/>
          <w:szCs w:val="16"/>
        </w:rPr>
        <w:t xml:space="preserve">, </w:t>
      </w:r>
    </w:p>
    <w:p w:rsidR="00F754ED" w:rsidRPr="001B686A" w:rsidRDefault="00551460" w:rsidP="00551460">
      <w:pPr>
        <w:autoSpaceDE w:val="0"/>
        <w:autoSpaceDN w:val="0"/>
        <w:adjustRightInd w:val="0"/>
        <w:spacing w:after="0" w:line="240" w:lineRule="auto"/>
        <w:jc w:val="center"/>
        <w:rPr>
          <w:rFonts w:ascii="Arial Narrow" w:hAnsi="Arial Narrow" w:cs="MinionPro-Regular"/>
          <w:b/>
          <w:color w:val="FF0000"/>
          <w:sz w:val="28"/>
          <w:szCs w:val="16"/>
        </w:rPr>
      </w:pPr>
      <w:r w:rsidRPr="001B686A">
        <w:rPr>
          <w:rFonts w:ascii="Arial Narrow" w:hAnsi="Arial Narrow" w:cs="MinionPro-Regular"/>
          <w:b/>
          <w:color w:val="FF0000"/>
          <w:sz w:val="28"/>
          <w:szCs w:val="16"/>
        </w:rPr>
        <w:t>ЗАВИСЯЩИЕ ОТ УРОВНЯ ФИЗИЧЕСКОЙ ПОДГОТОВЛЕННОСТИ И УСПЕВАЕМОСТИ.</w:t>
      </w:r>
    </w:p>
    <w:p w:rsidR="000B454A" w:rsidRPr="00A66FA1" w:rsidRDefault="000B454A"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F754ED" w:rsidRPr="00A66FA1" w:rsidRDefault="000B454A" w:rsidP="007002D0">
      <w:pPr>
        <w:autoSpaceDE w:val="0"/>
        <w:autoSpaceDN w:val="0"/>
        <w:adjustRightInd w:val="0"/>
        <w:spacing w:after="0" w:line="240" w:lineRule="auto"/>
        <w:ind w:firstLine="284"/>
        <w:jc w:val="both"/>
        <w:rPr>
          <w:rFonts w:ascii="Arial Narrow" w:hAnsi="Arial Narrow" w:cs="Room"/>
          <w:b/>
          <w:i/>
          <w:color w:val="000000"/>
          <w:sz w:val="28"/>
          <w:szCs w:val="16"/>
          <w:u w:val="single"/>
        </w:rPr>
      </w:pPr>
      <w:r w:rsidRPr="00A66FA1">
        <w:rPr>
          <w:rFonts w:ascii="Arial Narrow" w:hAnsi="Arial Narrow" w:cs="Room"/>
          <w:b/>
          <w:i/>
          <w:color w:val="000000"/>
          <w:sz w:val="28"/>
          <w:szCs w:val="16"/>
          <w:u w:val="single"/>
        </w:rPr>
        <w:t xml:space="preserve">Размер </w:t>
      </w:r>
      <w:r w:rsidR="00F754ED" w:rsidRPr="00A66FA1">
        <w:rPr>
          <w:rFonts w:ascii="Arial Narrow" w:hAnsi="Arial Narrow" w:cs="Room"/>
          <w:b/>
          <w:i/>
          <w:color w:val="000000"/>
          <w:sz w:val="28"/>
          <w:szCs w:val="16"/>
          <w:u w:val="single"/>
        </w:rPr>
        <w:t>денежного довольствия</w:t>
      </w:r>
      <w:r w:rsidRPr="00A66FA1">
        <w:rPr>
          <w:rFonts w:ascii="Arial Narrow" w:hAnsi="Arial Narrow" w:cs="Room"/>
          <w:b/>
          <w:i/>
          <w:color w:val="000000"/>
          <w:sz w:val="28"/>
          <w:szCs w:val="16"/>
          <w:u w:val="single"/>
        </w:rPr>
        <w:t xml:space="preserve"> в зависимости от курса обучения (руб.):</w:t>
      </w:r>
    </w:p>
    <w:p w:rsidR="000B454A" w:rsidRPr="00A66FA1" w:rsidRDefault="00F754ED" w:rsidP="007002D0">
      <w:pPr>
        <w:autoSpaceDE w:val="0"/>
        <w:autoSpaceDN w:val="0"/>
        <w:adjustRightInd w:val="0"/>
        <w:spacing w:after="0" w:line="240" w:lineRule="auto"/>
        <w:ind w:firstLine="284"/>
        <w:jc w:val="both"/>
        <w:rPr>
          <w:rFonts w:ascii="Arial Narrow" w:hAnsi="Arial Narrow" w:cs="Room"/>
          <w:color w:val="000000"/>
          <w:sz w:val="28"/>
          <w:szCs w:val="16"/>
        </w:rPr>
      </w:pPr>
      <w:r w:rsidRPr="00A66FA1">
        <w:rPr>
          <w:rFonts w:ascii="Arial Narrow" w:hAnsi="Arial Narrow" w:cs="Room"/>
          <w:color w:val="000000"/>
          <w:sz w:val="28"/>
          <w:szCs w:val="16"/>
        </w:rPr>
        <w:t>Курсант 1-го курса</w:t>
      </w:r>
      <w:r w:rsidR="000B454A" w:rsidRPr="00A66FA1">
        <w:rPr>
          <w:rFonts w:ascii="Arial Narrow" w:hAnsi="Arial Narrow" w:cs="Room"/>
          <w:color w:val="000000"/>
          <w:sz w:val="28"/>
          <w:szCs w:val="16"/>
        </w:rPr>
        <w:t xml:space="preserve"> –</w:t>
      </w:r>
      <w:r w:rsidRPr="00A66FA1">
        <w:rPr>
          <w:rFonts w:ascii="Arial Narrow" w:hAnsi="Arial Narrow" w:cs="Room"/>
          <w:color w:val="000000"/>
          <w:sz w:val="28"/>
          <w:szCs w:val="16"/>
        </w:rPr>
        <w:t xml:space="preserve"> </w:t>
      </w:r>
      <w:r w:rsidRPr="00476694">
        <w:rPr>
          <w:rFonts w:ascii="Arial Narrow" w:hAnsi="Arial Narrow" w:cs="Room"/>
          <w:b/>
          <w:color w:val="365F91" w:themeColor="accent1" w:themeShade="BF"/>
          <w:sz w:val="28"/>
          <w:szCs w:val="16"/>
        </w:rPr>
        <w:t>2000,0</w:t>
      </w:r>
      <w:r w:rsidRPr="00476694">
        <w:rPr>
          <w:rFonts w:ascii="Arial Narrow" w:hAnsi="Arial Narrow" w:cs="Room"/>
          <w:color w:val="365F91" w:themeColor="accent1" w:themeShade="BF"/>
          <w:sz w:val="28"/>
          <w:szCs w:val="16"/>
        </w:rPr>
        <w:t xml:space="preserve"> </w:t>
      </w:r>
    </w:p>
    <w:p w:rsidR="00F754ED" w:rsidRPr="00476694" w:rsidRDefault="00F754ED" w:rsidP="007002D0">
      <w:pPr>
        <w:autoSpaceDE w:val="0"/>
        <w:autoSpaceDN w:val="0"/>
        <w:adjustRightInd w:val="0"/>
        <w:spacing w:after="0" w:line="240" w:lineRule="auto"/>
        <w:ind w:firstLine="284"/>
        <w:jc w:val="both"/>
        <w:rPr>
          <w:rFonts w:ascii="Arial Narrow" w:hAnsi="Arial Narrow" w:cs="Room"/>
          <w:b/>
          <w:color w:val="365F91" w:themeColor="accent1" w:themeShade="BF"/>
          <w:sz w:val="28"/>
          <w:szCs w:val="16"/>
        </w:rPr>
      </w:pPr>
      <w:r w:rsidRPr="00A66FA1">
        <w:rPr>
          <w:rFonts w:ascii="Arial Narrow" w:hAnsi="Arial Narrow" w:cs="Room"/>
          <w:color w:val="000000"/>
          <w:sz w:val="28"/>
          <w:szCs w:val="16"/>
        </w:rPr>
        <w:t xml:space="preserve">Курсант 2-го </w:t>
      </w:r>
      <w:r w:rsidR="00EB0E76" w:rsidRPr="00A66FA1">
        <w:rPr>
          <w:rFonts w:ascii="Arial Narrow" w:hAnsi="Arial Narrow" w:cs="Room"/>
          <w:color w:val="000000"/>
          <w:sz w:val="28"/>
          <w:szCs w:val="16"/>
        </w:rPr>
        <w:t>курса –</w:t>
      </w:r>
      <w:r w:rsidR="000B454A" w:rsidRPr="00A66FA1">
        <w:rPr>
          <w:rFonts w:ascii="Arial Narrow" w:hAnsi="Arial Narrow" w:cs="Room"/>
          <w:color w:val="000000"/>
          <w:sz w:val="28"/>
          <w:szCs w:val="16"/>
        </w:rPr>
        <w:t xml:space="preserve"> </w:t>
      </w:r>
      <w:r w:rsidR="000B454A" w:rsidRPr="00476694">
        <w:rPr>
          <w:rFonts w:ascii="Arial Narrow" w:hAnsi="Arial Narrow" w:cs="Room"/>
          <w:b/>
          <w:color w:val="365F91" w:themeColor="accent1" w:themeShade="BF"/>
          <w:sz w:val="28"/>
          <w:szCs w:val="16"/>
        </w:rPr>
        <w:t xml:space="preserve">от </w:t>
      </w:r>
      <w:r w:rsidRPr="00476694">
        <w:rPr>
          <w:rFonts w:ascii="Arial Narrow" w:hAnsi="Arial Narrow" w:cs="Room"/>
          <w:b/>
          <w:color w:val="365F91" w:themeColor="accent1" w:themeShade="BF"/>
          <w:sz w:val="28"/>
          <w:szCs w:val="16"/>
        </w:rPr>
        <w:t xml:space="preserve">13018,0 </w:t>
      </w:r>
      <w:r w:rsidR="000B454A" w:rsidRPr="00476694">
        <w:rPr>
          <w:rFonts w:ascii="Arial Narrow" w:hAnsi="Arial Narrow" w:cs="Room"/>
          <w:b/>
          <w:color w:val="365F91" w:themeColor="accent1" w:themeShade="BF"/>
          <w:sz w:val="28"/>
          <w:szCs w:val="16"/>
        </w:rPr>
        <w:t xml:space="preserve">до </w:t>
      </w:r>
      <w:r w:rsidRPr="00476694">
        <w:rPr>
          <w:rFonts w:ascii="Arial Narrow" w:hAnsi="Arial Narrow" w:cs="Room"/>
          <w:b/>
          <w:color w:val="365F91" w:themeColor="accent1" w:themeShade="BF"/>
          <w:sz w:val="28"/>
          <w:szCs w:val="16"/>
        </w:rPr>
        <w:t>19065,7</w:t>
      </w:r>
    </w:p>
    <w:p w:rsidR="00F754ED" w:rsidRPr="00476694" w:rsidRDefault="00F754ED" w:rsidP="007002D0">
      <w:pPr>
        <w:autoSpaceDE w:val="0"/>
        <w:autoSpaceDN w:val="0"/>
        <w:adjustRightInd w:val="0"/>
        <w:spacing w:after="0" w:line="240" w:lineRule="auto"/>
        <w:ind w:firstLine="284"/>
        <w:jc w:val="both"/>
        <w:rPr>
          <w:rFonts w:ascii="Arial Narrow" w:hAnsi="Arial Narrow" w:cs="Room"/>
          <w:b/>
          <w:color w:val="365F91" w:themeColor="accent1" w:themeShade="BF"/>
          <w:sz w:val="28"/>
          <w:szCs w:val="16"/>
        </w:rPr>
      </w:pPr>
      <w:r w:rsidRPr="00A66FA1">
        <w:rPr>
          <w:rFonts w:ascii="Arial Narrow" w:hAnsi="Arial Narrow" w:cs="Room"/>
          <w:color w:val="000000"/>
          <w:sz w:val="28"/>
          <w:szCs w:val="16"/>
        </w:rPr>
        <w:t>Курсант 3–5-го курса</w:t>
      </w:r>
      <w:r w:rsidR="000B454A" w:rsidRPr="00A66FA1">
        <w:rPr>
          <w:rFonts w:ascii="Arial Narrow" w:hAnsi="Arial Narrow" w:cs="Room"/>
          <w:color w:val="000000"/>
          <w:sz w:val="28"/>
          <w:szCs w:val="16"/>
        </w:rPr>
        <w:t xml:space="preserve"> – </w:t>
      </w:r>
      <w:r w:rsidR="000B454A" w:rsidRPr="00476694">
        <w:rPr>
          <w:rFonts w:ascii="Arial Narrow" w:hAnsi="Arial Narrow" w:cs="Room"/>
          <w:b/>
          <w:color w:val="365F91" w:themeColor="accent1" w:themeShade="BF"/>
          <w:sz w:val="28"/>
          <w:szCs w:val="16"/>
        </w:rPr>
        <w:t xml:space="preserve">от </w:t>
      </w:r>
      <w:r w:rsidRPr="00476694">
        <w:rPr>
          <w:rFonts w:ascii="Arial Narrow" w:hAnsi="Arial Narrow" w:cs="Room"/>
          <w:b/>
          <w:color w:val="365F91" w:themeColor="accent1" w:themeShade="BF"/>
          <w:sz w:val="28"/>
          <w:szCs w:val="16"/>
        </w:rPr>
        <w:t xml:space="preserve">14319,0 </w:t>
      </w:r>
      <w:r w:rsidR="000B454A" w:rsidRPr="00476694">
        <w:rPr>
          <w:rFonts w:ascii="Arial Narrow" w:hAnsi="Arial Narrow" w:cs="Room"/>
          <w:b/>
          <w:color w:val="365F91" w:themeColor="accent1" w:themeShade="BF"/>
          <w:sz w:val="28"/>
          <w:szCs w:val="16"/>
        </w:rPr>
        <w:t xml:space="preserve">до </w:t>
      </w:r>
      <w:r w:rsidRPr="00476694">
        <w:rPr>
          <w:rFonts w:ascii="Arial Narrow" w:hAnsi="Arial Narrow" w:cs="Room"/>
          <w:b/>
          <w:color w:val="365F91" w:themeColor="accent1" w:themeShade="BF"/>
          <w:sz w:val="28"/>
          <w:szCs w:val="16"/>
        </w:rPr>
        <w:t>25846,0</w:t>
      </w:r>
    </w:p>
    <w:p w:rsidR="00172605" w:rsidRPr="00A66FA1" w:rsidRDefault="00172605" w:rsidP="007002D0">
      <w:pPr>
        <w:autoSpaceDE w:val="0"/>
        <w:autoSpaceDN w:val="0"/>
        <w:adjustRightInd w:val="0"/>
        <w:spacing w:after="0" w:line="240" w:lineRule="auto"/>
        <w:ind w:firstLine="284"/>
        <w:jc w:val="both"/>
        <w:rPr>
          <w:rFonts w:ascii="Arial Narrow" w:hAnsi="Arial Narrow" w:cs="Room"/>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Room-Black"/>
          <w:b/>
          <w:i/>
          <w:sz w:val="28"/>
          <w:szCs w:val="16"/>
          <w:u w:val="single"/>
        </w:rPr>
      </w:pPr>
      <w:r w:rsidRPr="00A66FA1">
        <w:rPr>
          <w:rFonts w:ascii="Arial Narrow" w:hAnsi="Arial Narrow" w:cs="Room-Black"/>
          <w:b/>
          <w:i/>
          <w:sz w:val="28"/>
          <w:szCs w:val="16"/>
          <w:u w:val="single"/>
        </w:rPr>
        <w:t>Стимулирующие денежные выплаты</w:t>
      </w:r>
      <w:r w:rsidR="000B454A" w:rsidRPr="00A66FA1">
        <w:rPr>
          <w:rFonts w:ascii="Arial Narrow" w:hAnsi="Arial Narrow" w:cs="Room-Black"/>
          <w:b/>
          <w:i/>
          <w:sz w:val="28"/>
          <w:szCs w:val="16"/>
          <w:u w:val="single"/>
        </w:rPr>
        <w:t xml:space="preserve"> </w:t>
      </w:r>
      <w:r w:rsidRPr="00A66FA1">
        <w:rPr>
          <w:rFonts w:ascii="Arial Narrow" w:hAnsi="Arial Narrow" w:cs="Room-Black"/>
          <w:b/>
          <w:i/>
          <w:sz w:val="28"/>
          <w:szCs w:val="16"/>
          <w:u w:val="single"/>
        </w:rPr>
        <w:t>для курсантов</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Light"/>
          <w:sz w:val="28"/>
          <w:szCs w:val="16"/>
        </w:rPr>
      </w:pPr>
      <w:r w:rsidRPr="00A66FA1">
        <w:rPr>
          <w:rFonts w:ascii="Arial Narrow" w:hAnsi="Arial Narrow" w:cs="Room-Black"/>
          <w:i/>
          <w:sz w:val="28"/>
          <w:szCs w:val="16"/>
          <w:u w:val="single"/>
        </w:rPr>
        <w:t>Ежемесячная надбавка</w:t>
      </w:r>
      <w:r w:rsidR="000B454A"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за особые достижения</w:t>
      </w:r>
      <w:r w:rsidR="000B454A"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в службе</w:t>
      </w:r>
      <w:r w:rsidR="000B454A" w:rsidRPr="00A66FA1">
        <w:rPr>
          <w:rFonts w:ascii="Arial Narrow" w:hAnsi="Arial Narrow" w:cs="Room-Black"/>
          <w:sz w:val="28"/>
          <w:szCs w:val="16"/>
        </w:rPr>
        <w:t xml:space="preserve"> </w:t>
      </w:r>
      <w:r w:rsidRPr="00A66FA1">
        <w:rPr>
          <w:rFonts w:ascii="Arial Narrow" w:hAnsi="Arial Narrow" w:cs="HelveticaNeueCyr-ThinItalic"/>
          <w:i/>
          <w:iCs/>
          <w:sz w:val="28"/>
          <w:szCs w:val="16"/>
        </w:rPr>
        <w:t>(установлена приказом Министра</w:t>
      </w:r>
      <w:r w:rsidR="000B454A" w:rsidRPr="00A66FA1">
        <w:rPr>
          <w:rFonts w:ascii="Arial Narrow" w:hAnsi="Arial Narrow" w:cs="HelveticaNeueCyr-ThinItalic"/>
          <w:i/>
          <w:iCs/>
          <w:sz w:val="28"/>
          <w:szCs w:val="16"/>
        </w:rPr>
        <w:t xml:space="preserve"> </w:t>
      </w:r>
      <w:r w:rsidRPr="00A66FA1">
        <w:rPr>
          <w:rFonts w:ascii="Arial Narrow" w:hAnsi="Arial Narrow" w:cs="HelveticaNeueCyr-ThinItalic"/>
          <w:i/>
          <w:iCs/>
          <w:sz w:val="28"/>
          <w:szCs w:val="16"/>
        </w:rPr>
        <w:t>обороны Российской Федерации</w:t>
      </w:r>
      <w:r w:rsidR="000B454A" w:rsidRPr="00A66FA1">
        <w:rPr>
          <w:rFonts w:ascii="Arial Narrow" w:hAnsi="Arial Narrow" w:cs="HelveticaNeueCyr-ThinItalic"/>
          <w:i/>
          <w:iCs/>
          <w:sz w:val="28"/>
          <w:szCs w:val="16"/>
        </w:rPr>
        <w:t xml:space="preserve"> </w:t>
      </w:r>
      <w:r w:rsidRPr="00A66FA1">
        <w:rPr>
          <w:rFonts w:ascii="Arial Narrow" w:hAnsi="Arial Narrow" w:cs="HelveticaNeueCyr-ThinItalic"/>
          <w:i/>
          <w:iCs/>
          <w:sz w:val="28"/>
          <w:szCs w:val="16"/>
        </w:rPr>
        <w:t>от 31 июля 2019 г. № 430дсп)</w:t>
      </w:r>
      <w:r w:rsidR="000B454A" w:rsidRPr="00A66FA1">
        <w:rPr>
          <w:rFonts w:ascii="Arial Narrow" w:hAnsi="Arial Narrow" w:cs="HelveticaNeueCyr-ThinItalic"/>
          <w:i/>
          <w:iCs/>
          <w:sz w:val="28"/>
          <w:szCs w:val="16"/>
        </w:rPr>
        <w:t xml:space="preserve">: </w:t>
      </w:r>
      <w:r w:rsidRPr="00A66FA1">
        <w:rPr>
          <w:rFonts w:ascii="Arial Narrow" w:hAnsi="Arial Narrow" w:cs="HelveticaNeueCyr-Light"/>
          <w:sz w:val="28"/>
          <w:szCs w:val="16"/>
        </w:rPr>
        <w:t>Выплачивается за квалификационный уровень</w:t>
      </w:r>
      <w:r w:rsidR="000B454A" w:rsidRPr="00A66FA1">
        <w:rPr>
          <w:rFonts w:ascii="Arial Narrow" w:hAnsi="Arial Narrow" w:cs="HelveticaNeueCyr-Light"/>
          <w:sz w:val="28"/>
          <w:szCs w:val="16"/>
        </w:rPr>
        <w:t xml:space="preserve"> </w:t>
      </w:r>
      <w:r w:rsidRPr="00A66FA1">
        <w:rPr>
          <w:rFonts w:ascii="Arial Narrow" w:hAnsi="Arial Narrow" w:cs="HelveticaNeueCyr-Light"/>
          <w:sz w:val="28"/>
          <w:szCs w:val="16"/>
        </w:rPr>
        <w:t>физической подготовленности, выполнение</w:t>
      </w:r>
      <w:r w:rsidR="000B454A" w:rsidRPr="00A66FA1">
        <w:rPr>
          <w:rFonts w:ascii="Arial Narrow" w:hAnsi="Arial Narrow" w:cs="HelveticaNeueCyr-Light"/>
          <w:sz w:val="28"/>
          <w:szCs w:val="16"/>
        </w:rPr>
        <w:t xml:space="preserve"> </w:t>
      </w:r>
      <w:r w:rsidRPr="00A66FA1">
        <w:rPr>
          <w:rFonts w:ascii="Arial Narrow" w:hAnsi="Arial Narrow" w:cs="HelveticaNeueCyr-Light"/>
          <w:sz w:val="28"/>
          <w:szCs w:val="16"/>
        </w:rPr>
        <w:t>(подтверждение) спортивных разрядов по военно-прикладным видам спорта и наличие спортивных</w:t>
      </w:r>
      <w:r w:rsidR="000B454A" w:rsidRPr="00A66FA1">
        <w:rPr>
          <w:rFonts w:ascii="Arial Narrow" w:hAnsi="Arial Narrow" w:cs="HelveticaNeueCyr-Light"/>
          <w:sz w:val="28"/>
          <w:szCs w:val="16"/>
        </w:rPr>
        <w:t xml:space="preserve"> </w:t>
      </w:r>
      <w:r w:rsidRPr="00A66FA1">
        <w:rPr>
          <w:rFonts w:ascii="Arial Narrow" w:hAnsi="Arial Narrow" w:cs="HelveticaNeueCyr-Light"/>
          <w:sz w:val="28"/>
          <w:szCs w:val="16"/>
        </w:rPr>
        <w:t>званий по любому виду спорта в следующих</w:t>
      </w:r>
      <w:r w:rsidR="000B454A" w:rsidRPr="00A66FA1">
        <w:rPr>
          <w:rFonts w:ascii="Arial Narrow" w:hAnsi="Arial Narrow" w:cs="HelveticaNeueCyr-Light"/>
          <w:sz w:val="28"/>
          <w:szCs w:val="16"/>
        </w:rPr>
        <w:t xml:space="preserve"> </w:t>
      </w:r>
      <w:r w:rsidRPr="00A66FA1">
        <w:rPr>
          <w:rFonts w:ascii="Arial Narrow" w:hAnsi="Arial Narrow" w:cs="HelveticaNeueCyr-Light"/>
          <w:sz w:val="28"/>
          <w:szCs w:val="16"/>
        </w:rPr>
        <w:t>размерах:</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xml:space="preserve">• выполнившим (подтвердившим) </w:t>
      </w:r>
      <w:r w:rsidRPr="00A66FA1">
        <w:rPr>
          <w:rFonts w:ascii="Arial Narrow" w:hAnsi="Arial Narrow" w:cs="MinionPro-Regular"/>
          <w:sz w:val="28"/>
          <w:szCs w:val="16"/>
        </w:rPr>
        <w:t xml:space="preserve">второй </w:t>
      </w:r>
      <w:r w:rsidRPr="00A66FA1">
        <w:rPr>
          <w:rFonts w:ascii="Arial Narrow" w:hAnsi="Arial Narrow" w:cs="HelveticaNeueCyr-Thin"/>
          <w:sz w:val="28"/>
          <w:szCs w:val="16"/>
        </w:rPr>
        <w:t xml:space="preserve">квалификационный уровень физической подготовленности – </w:t>
      </w:r>
      <w:r w:rsidRPr="00476694">
        <w:rPr>
          <w:rFonts w:ascii="Arial Narrow" w:hAnsi="Arial Narrow" w:cs="MinionPro-Regular"/>
          <w:b/>
          <w:color w:val="365F91" w:themeColor="accent1" w:themeShade="BF"/>
          <w:sz w:val="28"/>
          <w:szCs w:val="16"/>
        </w:rPr>
        <w:t>15%</w:t>
      </w:r>
      <w:r w:rsidR="000B454A" w:rsidRPr="00A66FA1">
        <w:rPr>
          <w:rFonts w:ascii="Arial Narrow" w:hAnsi="Arial Narrow" w:cs="MinionPro-Regular"/>
          <w:sz w:val="28"/>
          <w:szCs w:val="16"/>
        </w:rPr>
        <w:t xml:space="preserve"> </w:t>
      </w:r>
      <w:r w:rsidRPr="00A66FA1">
        <w:rPr>
          <w:rFonts w:ascii="Arial Narrow" w:hAnsi="Arial Narrow" w:cs="HelveticaNeueCyr-Thin"/>
          <w:sz w:val="28"/>
          <w:szCs w:val="16"/>
        </w:rPr>
        <w:t>от оклада по воинской должности;</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xml:space="preserve">• выполнившим (подтвердившим) </w:t>
      </w:r>
      <w:r w:rsidRPr="00A66FA1">
        <w:rPr>
          <w:rFonts w:ascii="Arial Narrow" w:hAnsi="Arial Narrow" w:cs="MinionPro-Regular"/>
          <w:sz w:val="28"/>
          <w:szCs w:val="16"/>
        </w:rPr>
        <w:t xml:space="preserve">первый </w:t>
      </w:r>
      <w:r w:rsidRPr="00A66FA1">
        <w:rPr>
          <w:rFonts w:ascii="Arial Narrow" w:hAnsi="Arial Narrow" w:cs="HelveticaNeueCyr-Thin"/>
          <w:sz w:val="28"/>
          <w:szCs w:val="16"/>
        </w:rPr>
        <w:t xml:space="preserve">квалификационный уровень физической подготовленности – </w:t>
      </w:r>
      <w:r w:rsidRPr="00476694">
        <w:rPr>
          <w:rFonts w:ascii="Arial Narrow" w:hAnsi="Arial Narrow" w:cs="MinionPro-Regular"/>
          <w:b/>
          <w:color w:val="365F91" w:themeColor="accent1" w:themeShade="BF"/>
          <w:sz w:val="28"/>
          <w:szCs w:val="16"/>
        </w:rPr>
        <w:t>30%</w:t>
      </w:r>
      <w:r w:rsidR="000B454A" w:rsidRPr="00A66FA1">
        <w:rPr>
          <w:rFonts w:ascii="Arial Narrow" w:hAnsi="Arial Narrow" w:cs="MinionPro-Regular"/>
          <w:sz w:val="28"/>
          <w:szCs w:val="16"/>
        </w:rPr>
        <w:t xml:space="preserve"> </w:t>
      </w:r>
      <w:r w:rsidRPr="00A66FA1">
        <w:rPr>
          <w:rFonts w:ascii="Arial Narrow" w:hAnsi="Arial Narrow" w:cs="HelveticaNeueCyr-Thin"/>
          <w:sz w:val="28"/>
          <w:szCs w:val="16"/>
        </w:rPr>
        <w:t>от оклада по воинской должности;</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xml:space="preserve">• выполнившим (подтвердившим) </w:t>
      </w:r>
      <w:r w:rsidRPr="00A66FA1">
        <w:rPr>
          <w:rFonts w:ascii="Arial Narrow" w:hAnsi="Arial Narrow" w:cs="MinionPro-Regular"/>
          <w:sz w:val="28"/>
          <w:szCs w:val="16"/>
        </w:rPr>
        <w:t xml:space="preserve">высший </w:t>
      </w:r>
      <w:r w:rsidRPr="00A66FA1">
        <w:rPr>
          <w:rFonts w:ascii="Arial Narrow" w:hAnsi="Arial Narrow" w:cs="HelveticaNeueCyr-Thin"/>
          <w:sz w:val="28"/>
          <w:szCs w:val="16"/>
        </w:rPr>
        <w:t>квалификационный уровень физической подготовленности –</w:t>
      </w:r>
      <w:r w:rsidR="000B454A" w:rsidRPr="00A66FA1">
        <w:rPr>
          <w:rFonts w:ascii="Arial Narrow" w:hAnsi="Arial Narrow" w:cs="HelveticaNeueCyr-Thin"/>
          <w:sz w:val="28"/>
          <w:szCs w:val="16"/>
        </w:rPr>
        <w:t xml:space="preserve"> </w:t>
      </w:r>
      <w:r w:rsidRPr="00476694">
        <w:rPr>
          <w:rFonts w:ascii="Arial Narrow" w:hAnsi="Arial Narrow" w:cs="MinionPro-Regular"/>
          <w:b/>
          <w:color w:val="365F91" w:themeColor="accent1" w:themeShade="BF"/>
          <w:sz w:val="28"/>
          <w:szCs w:val="16"/>
        </w:rPr>
        <w:t>70%</w:t>
      </w:r>
      <w:r w:rsidRPr="00476694">
        <w:rPr>
          <w:rFonts w:ascii="Arial Narrow" w:hAnsi="Arial Narrow" w:cs="MinionPro-Regular"/>
          <w:color w:val="365F91" w:themeColor="accent1" w:themeShade="BF"/>
          <w:sz w:val="28"/>
          <w:szCs w:val="16"/>
        </w:rPr>
        <w:t xml:space="preserve"> </w:t>
      </w:r>
      <w:r w:rsidRPr="00A66FA1">
        <w:rPr>
          <w:rFonts w:ascii="Arial Narrow" w:hAnsi="Arial Narrow" w:cs="HelveticaNeueCyr-Thin"/>
          <w:sz w:val="28"/>
          <w:szCs w:val="16"/>
        </w:rPr>
        <w:t>от оклада по воинской должности;</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xml:space="preserve">• выполнившим (подтвердившим) </w:t>
      </w:r>
      <w:r w:rsidRPr="00A66FA1">
        <w:rPr>
          <w:rFonts w:ascii="Arial Narrow" w:hAnsi="Arial Narrow" w:cs="MinionPro-Regular"/>
          <w:sz w:val="28"/>
          <w:szCs w:val="16"/>
        </w:rPr>
        <w:t>первый спортивный</w:t>
      </w:r>
      <w:r w:rsidR="000B454A"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разряд </w:t>
      </w:r>
      <w:r w:rsidRPr="00A66FA1">
        <w:rPr>
          <w:rFonts w:ascii="Arial Narrow" w:hAnsi="Arial Narrow" w:cs="HelveticaNeueCyr-Thin"/>
          <w:sz w:val="28"/>
          <w:szCs w:val="16"/>
        </w:rPr>
        <w:t xml:space="preserve">по одному из военно-прикладных видов спорта – </w:t>
      </w:r>
      <w:r w:rsidRPr="00476694">
        <w:rPr>
          <w:rFonts w:ascii="Arial Narrow" w:hAnsi="Arial Narrow" w:cs="MinionPro-Regular"/>
          <w:b/>
          <w:color w:val="365F91" w:themeColor="accent1" w:themeShade="BF"/>
          <w:sz w:val="28"/>
          <w:szCs w:val="16"/>
        </w:rPr>
        <w:t>80%</w:t>
      </w:r>
      <w:r w:rsidRPr="00476694">
        <w:rPr>
          <w:rFonts w:ascii="Arial Narrow" w:hAnsi="Arial Narrow" w:cs="MinionPro-Regular"/>
          <w:color w:val="365F91" w:themeColor="accent1" w:themeShade="BF"/>
          <w:sz w:val="28"/>
          <w:szCs w:val="16"/>
        </w:rPr>
        <w:t xml:space="preserve"> </w:t>
      </w:r>
      <w:r w:rsidRPr="00A66FA1">
        <w:rPr>
          <w:rFonts w:ascii="Arial Narrow" w:hAnsi="Arial Narrow" w:cs="HelveticaNeueCyr-Thin"/>
          <w:sz w:val="28"/>
          <w:szCs w:val="16"/>
        </w:rPr>
        <w:t>от оклада по воинской должности;</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выполнившим (подтвердившим) спортивный разряд</w:t>
      </w:r>
      <w:r w:rsidR="00762045" w:rsidRPr="00A66FA1">
        <w:rPr>
          <w:rFonts w:ascii="Arial Narrow" w:hAnsi="Arial Narrow" w:cs="HelveticaNeueCyr-Thin"/>
          <w:sz w:val="28"/>
          <w:szCs w:val="16"/>
        </w:rPr>
        <w:t xml:space="preserve"> </w:t>
      </w:r>
      <w:r w:rsidRPr="00A66FA1">
        <w:rPr>
          <w:rFonts w:ascii="Arial Narrow" w:hAnsi="Arial Narrow" w:cs="MinionPro-Regular"/>
          <w:sz w:val="28"/>
          <w:szCs w:val="16"/>
        </w:rPr>
        <w:t xml:space="preserve">кандидата в мастера </w:t>
      </w:r>
      <w:r w:rsidRPr="00A66FA1">
        <w:rPr>
          <w:rFonts w:ascii="Arial Narrow" w:hAnsi="Arial Narrow" w:cs="HelveticaNeueCyr-Thin"/>
          <w:sz w:val="28"/>
          <w:szCs w:val="16"/>
        </w:rPr>
        <w:t xml:space="preserve">спорта по одному из военно-прикладных видов спорта – </w:t>
      </w:r>
      <w:r w:rsidRPr="00476694">
        <w:rPr>
          <w:rFonts w:ascii="Arial Narrow" w:hAnsi="Arial Narrow" w:cs="MinionPro-Regular"/>
          <w:b/>
          <w:color w:val="365F91" w:themeColor="accent1" w:themeShade="BF"/>
          <w:sz w:val="28"/>
          <w:szCs w:val="16"/>
        </w:rPr>
        <w:t>90%</w:t>
      </w:r>
      <w:r w:rsidRPr="00A66FA1">
        <w:rPr>
          <w:rFonts w:ascii="Arial Narrow" w:hAnsi="Arial Narrow" w:cs="MinionPro-Regular"/>
          <w:sz w:val="28"/>
          <w:szCs w:val="16"/>
        </w:rPr>
        <w:t xml:space="preserve"> </w:t>
      </w:r>
      <w:r w:rsidRPr="00A66FA1">
        <w:rPr>
          <w:rFonts w:ascii="Arial Narrow" w:hAnsi="Arial Narrow" w:cs="HelveticaNeueCyr-Thin"/>
          <w:sz w:val="28"/>
          <w:szCs w:val="16"/>
        </w:rPr>
        <w:t>от оклада по воинской</w:t>
      </w:r>
      <w:r w:rsidR="00762045" w:rsidRPr="00A66FA1">
        <w:rPr>
          <w:rFonts w:ascii="Arial Narrow" w:hAnsi="Arial Narrow" w:cs="HelveticaNeueCyr-Thin"/>
          <w:sz w:val="28"/>
          <w:szCs w:val="16"/>
        </w:rPr>
        <w:t xml:space="preserve"> </w:t>
      </w:r>
      <w:r w:rsidRPr="00A66FA1">
        <w:rPr>
          <w:rFonts w:ascii="Arial Narrow" w:hAnsi="Arial Narrow" w:cs="HelveticaNeueCyr-Thin"/>
          <w:sz w:val="28"/>
          <w:szCs w:val="16"/>
        </w:rPr>
        <w:t>должности;</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имеющим спортивные звания «</w:t>
      </w:r>
      <w:r w:rsidRPr="00A66FA1">
        <w:rPr>
          <w:rFonts w:ascii="Arial Narrow" w:hAnsi="Arial Narrow" w:cs="MinionPro-Regular"/>
          <w:sz w:val="28"/>
          <w:szCs w:val="16"/>
        </w:rPr>
        <w:t>заслуженный мастер</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спорта </w:t>
      </w:r>
      <w:r w:rsidRPr="00A66FA1">
        <w:rPr>
          <w:rFonts w:ascii="Arial Narrow" w:hAnsi="Arial Narrow" w:cs="HelveticaNeueCyr-Thin"/>
          <w:sz w:val="28"/>
          <w:szCs w:val="16"/>
        </w:rPr>
        <w:t>Российской Федерации (СССР)», «</w:t>
      </w:r>
      <w:r w:rsidRPr="00A66FA1">
        <w:rPr>
          <w:rFonts w:ascii="Arial Narrow" w:hAnsi="Arial Narrow" w:cs="MinionPro-Regular"/>
          <w:sz w:val="28"/>
          <w:szCs w:val="16"/>
        </w:rPr>
        <w:t>мастер</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спорта </w:t>
      </w:r>
      <w:r w:rsidRPr="00A66FA1">
        <w:rPr>
          <w:rFonts w:ascii="Arial Narrow" w:hAnsi="Arial Narrow" w:cs="HelveticaNeueCyr-Thin"/>
          <w:sz w:val="28"/>
          <w:szCs w:val="16"/>
        </w:rPr>
        <w:t xml:space="preserve">Российской Федерации (СССР)» – </w:t>
      </w:r>
      <w:r w:rsidRPr="00476694">
        <w:rPr>
          <w:rFonts w:ascii="Arial Narrow" w:hAnsi="Arial Narrow" w:cs="MinionPro-Regular"/>
          <w:b/>
          <w:color w:val="365F91" w:themeColor="accent1" w:themeShade="BF"/>
          <w:sz w:val="28"/>
          <w:szCs w:val="16"/>
        </w:rPr>
        <w:t>100 %</w:t>
      </w:r>
      <w:r w:rsidR="00762045" w:rsidRPr="00A66FA1">
        <w:rPr>
          <w:rFonts w:ascii="Arial Narrow" w:hAnsi="Arial Narrow" w:cs="MinionPro-Regular"/>
          <w:sz w:val="28"/>
          <w:szCs w:val="16"/>
        </w:rPr>
        <w:t xml:space="preserve"> </w:t>
      </w:r>
      <w:r w:rsidRPr="00A66FA1">
        <w:rPr>
          <w:rFonts w:ascii="Arial Narrow" w:hAnsi="Arial Narrow" w:cs="HelveticaNeueCyr-Thin"/>
          <w:sz w:val="28"/>
          <w:szCs w:val="16"/>
        </w:rPr>
        <w:t>от оклада по воинской должности.</w:t>
      </w:r>
    </w:p>
    <w:p w:rsidR="00762045" w:rsidRPr="00A66FA1" w:rsidRDefault="00762045" w:rsidP="007002D0">
      <w:pPr>
        <w:autoSpaceDE w:val="0"/>
        <w:autoSpaceDN w:val="0"/>
        <w:adjustRightInd w:val="0"/>
        <w:spacing w:after="0" w:line="240" w:lineRule="auto"/>
        <w:ind w:firstLine="284"/>
        <w:jc w:val="both"/>
        <w:rPr>
          <w:rFonts w:ascii="Arial Narrow" w:hAnsi="Arial Narrow" w:cs="Room-Black"/>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Italic"/>
          <w:i/>
          <w:iCs/>
          <w:sz w:val="28"/>
          <w:szCs w:val="16"/>
        </w:rPr>
      </w:pPr>
      <w:r w:rsidRPr="00A66FA1">
        <w:rPr>
          <w:rFonts w:ascii="Arial Narrow" w:hAnsi="Arial Narrow" w:cs="Room-Black"/>
          <w:i/>
          <w:sz w:val="28"/>
          <w:szCs w:val="16"/>
          <w:u w:val="single"/>
        </w:rPr>
        <w:t>Ежемесячная</w:t>
      </w:r>
      <w:r w:rsidR="00762045"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премия</w:t>
      </w:r>
      <w:r w:rsidR="00762045"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за добросовестное</w:t>
      </w:r>
      <w:r w:rsidR="00762045"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и эффективное</w:t>
      </w:r>
      <w:r w:rsidR="00762045"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исполнение</w:t>
      </w:r>
      <w:r w:rsidR="00762045"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должностных</w:t>
      </w:r>
      <w:r w:rsidR="00762045" w:rsidRPr="00A66FA1">
        <w:rPr>
          <w:rFonts w:ascii="Arial Narrow" w:hAnsi="Arial Narrow" w:cs="Room-Black"/>
          <w:i/>
          <w:sz w:val="28"/>
          <w:szCs w:val="16"/>
          <w:u w:val="single"/>
        </w:rPr>
        <w:t xml:space="preserve"> </w:t>
      </w:r>
      <w:r w:rsidRPr="00A66FA1">
        <w:rPr>
          <w:rFonts w:ascii="Arial Narrow" w:hAnsi="Arial Narrow" w:cs="Room-Black"/>
          <w:i/>
          <w:sz w:val="28"/>
          <w:szCs w:val="16"/>
          <w:u w:val="single"/>
        </w:rPr>
        <w:t>обязанностей</w:t>
      </w:r>
      <w:r w:rsidR="00762045" w:rsidRPr="00A66FA1">
        <w:rPr>
          <w:rFonts w:ascii="Arial Narrow" w:hAnsi="Arial Narrow" w:cs="Room-Black"/>
          <w:sz w:val="28"/>
          <w:szCs w:val="16"/>
        </w:rPr>
        <w:t xml:space="preserve"> </w:t>
      </w:r>
      <w:r w:rsidRPr="00A66FA1">
        <w:rPr>
          <w:rFonts w:ascii="Arial Narrow" w:hAnsi="Arial Narrow" w:cs="HelveticaNeueCyr-ThinItalic"/>
          <w:i/>
          <w:iCs/>
          <w:sz w:val="28"/>
          <w:szCs w:val="16"/>
        </w:rPr>
        <w:t>(установлена приказом</w:t>
      </w:r>
      <w:r w:rsidR="00762045" w:rsidRPr="00A66FA1">
        <w:rPr>
          <w:rFonts w:ascii="Arial Narrow" w:hAnsi="Arial Narrow" w:cs="HelveticaNeueCyr-ThinItalic"/>
          <w:i/>
          <w:iCs/>
          <w:sz w:val="28"/>
          <w:szCs w:val="16"/>
        </w:rPr>
        <w:t xml:space="preserve"> </w:t>
      </w:r>
      <w:r w:rsidRPr="00A66FA1">
        <w:rPr>
          <w:rFonts w:ascii="Arial Narrow" w:hAnsi="Arial Narrow" w:cs="HelveticaNeueCyr-ThinItalic"/>
          <w:i/>
          <w:iCs/>
          <w:sz w:val="28"/>
          <w:szCs w:val="16"/>
        </w:rPr>
        <w:t>Министра обороны</w:t>
      </w:r>
      <w:r w:rsidR="00762045" w:rsidRPr="00A66FA1">
        <w:rPr>
          <w:rFonts w:ascii="Arial Narrow" w:hAnsi="Arial Narrow" w:cs="HelveticaNeueCyr-ThinItalic"/>
          <w:i/>
          <w:iCs/>
          <w:sz w:val="28"/>
          <w:szCs w:val="16"/>
        </w:rPr>
        <w:t xml:space="preserve"> </w:t>
      </w:r>
      <w:r w:rsidRPr="00A66FA1">
        <w:rPr>
          <w:rFonts w:ascii="Arial Narrow" w:hAnsi="Arial Narrow" w:cs="HelveticaNeueCyr-ThinItalic"/>
          <w:i/>
          <w:iCs/>
          <w:sz w:val="28"/>
          <w:szCs w:val="16"/>
        </w:rPr>
        <w:t>Российской Федерации</w:t>
      </w:r>
      <w:r w:rsidR="00762045" w:rsidRPr="00A66FA1">
        <w:rPr>
          <w:rFonts w:ascii="Arial Narrow" w:hAnsi="Arial Narrow" w:cs="HelveticaNeueCyr-ThinItalic"/>
          <w:i/>
          <w:iCs/>
          <w:sz w:val="28"/>
          <w:szCs w:val="16"/>
        </w:rPr>
        <w:t xml:space="preserve"> </w:t>
      </w:r>
      <w:r w:rsidRPr="00A66FA1">
        <w:rPr>
          <w:rFonts w:ascii="Arial Narrow" w:hAnsi="Arial Narrow" w:cs="HelveticaNeueCyr-ThinItalic"/>
          <w:i/>
          <w:iCs/>
          <w:sz w:val="28"/>
          <w:szCs w:val="16"/>
        </w:rPr>
        <w:t>от 30 декабря 2011 г. № 2700)</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Light"/>
          <w:sz w:val="28"/>
          <w:szCs w:val="16"/>
        </w:rPr>
      </w:pPr>
      <w:r w:rsidRPr="00A66FA1">
        <w:rPr>
          <w:rFonts w:ascii="Arial Narrow" w:hAnsi="Arial Narrow" w:cs="HelveticaNeueCyr-Light"/>
          <w:sz w:val="28"/>
          <w:szCs w:val="16"/>
        </w:rPr>
        <w:t>Выплачивается в следующих</w:t>
      </w:r>
      <w:r w:rsidR="00762045" w:rsidRPr="00A66FA1">
        <w:rPr>
          <w:rFonts w:ascii="Arial Narrow" w:hAnsi="Arial Narrow" w:cs="HelveticaNeueCyr-Light"/>
          <w:sz w:val="28"/>
          <w:szCs w:val="16"/>
        </w:rPr>
        <w:t xml:space="preserve"> </w:t>
      </w:r>
      <w:r w:rsidRPr="00A66FA1">
        <w:rPr>
          <w:rFonts w:ascii="Arial Narrow" w:hAnsi="Arial Narrow" w:cs="HelveticaNeueCyr-Light"/>
          <w:sz w:val="28"/>
          <w:szCs w:val="16"/>
        </w:rPr>
        <w:t>размерах:</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lastRenderedPageBreak/>
        <w:t xml:space="preserve">• имеющим </w:t>
      </w:r>
      <w:r w:rsidRPr="00A66FA1">
        <w:rPr>
          <w:rFonts w:ascii="Arial Narrow" w:hAnsi="Arial Narrow" w:cs="MinionPro-Regular"/>
          <w:sz w:val="28"/>
          <w:szCs w:val="16"/>
        </w:rPr>
        <w:t>только отличные</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оценки </w:t>
      </w:r>
      <w:r w:rsidRPr="00A66FA1">
        <w:rPr>
          <w:rFonts w:ascii="Arial Narrow" w:hAnsi="Arial Narrow" w:cs="HelveticaNeueCyr-Thin"/>
          <w:sz w:val="28"/>
          <w:szCs w:val="16"/>
        </w:rPr>
        <w:t xml:space="preserve">– </w:t>
      </w:r>
      <w:r w:rsidRPr="00476694">
        <w:rPr>
          <w:rFonts w:ascii="Arial Narrow" w:hAnsi="Arial Narrow" w:cs="HelveticaNeueCyr-Thin"/>
          <w:b/>
          <w:color w:val="365F91" w:themeColor="accent1" w:themeShade="BF"/>
          <w:sz w:val="28"/>
          <w:szCs w:val="16"/>
        </w:rPr>
        <w:t xml:space="preserve">до </w:t>
      </w:r>
      <w:r w:rsidRPr="00476694">
        <w:rPr>
          <w:rFonts w:ascii="Arial Narrow" w:hAnsi="Arial Narrow" w:cs="MinionPro-Regular"/>
          <w:b/>
          <w:color w:val="365F91" w:themeColor="accent1" w:themeShade="BF"/>
          <w:sz w:val="28"/>
          <w:szCs w:val="16"/>
        </w:rPr>
        <w:t>25%</w:t>
      </w:r>
      <w:r w:rsidRPr="00476694">
        <w:rPr>
          <w:rFonts w:ascii="Arial Narrow" w:hAnsi="Arial Narrow" w:cs="MinionPro-Regular"/>
          <w:color w:val="365F91" w:themeColor="accent1" w:themeShade="BF"/>
          <w:sz w:val="28"/>
          <w:szCs w:val="16"/>
        </w:rPr>
        <w:t xml:space="preserve"> </w:t>
      </w:r>
      <w:r w:rsidRPr="00A66FA1">
        <w:rPr>
          <w:rFonts w:ascii="Arial Narrow" w:hAnsi="Arial Narrow" w:cs="HelveticaNeueCyr-Thin"/>
          <w:sz w:val="28"/>
          <w:szCs w:val="16"/>
        </w:rPr>
        <w:t>оклада</w:t>
      </w:r>
      <w:r w:rsidR="00762045" w:rsidRPr="00A66FA1">
        <w:rPr>
          <w:rFonts w:ascii="Arial Narrow" w:hAnsi="Arial Narrow" w:cs="HelveticaNeueCyr-Thin"/>
          <w:sz w:val="28"/>
          <w:szCs w:val="16"/>
        </w:rPr>
        <w:t xml:space="preserve"> </w:t>
      </w:r>
      <w:r w:rsidRPr="00A66FA1">
        <w:rPr>
          <w:rFonts w:ascii="Arial Narrow" w:hAnsi="Arial Narrow" w:cs="HelveticaNeueCyr-Thin"/>
          <w:sz w:val="28"/>
          <w:szCs w:val="16"/>
        </w:rPr>
        <w:t>денежного содержания в</w:t>
      </w:r>
      <w:r w:rsidR="00762045" w:rsidRPr="00A66FA1">
        <w:rPr>
          <w:rFonts w:ascii="Arial Narrow" w:hAnsi="Arial Narrow" w:cs="HelveticaNeueCyr-Thin"/>
          <w:sz w:val="28"/>
          <w:szCs w:val="16"/>
        </w:rPr>
        <w:t xml:space="preserve"> </w:t>
      </w:r>
      <w:r w:rsidRPr="00A66FA1">
        <w:rPr>
          <w:rFonts w:ascii="Arial Narrow" w:hAnsi="Arial Narrow" w:cs="HelveticaNeueCyr-Thin"/>
          <w:sz w:val="28"/>
          <w:szCs w:val="16"/>
        </w:rPr>
        <w:t>месяц;</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xml:space="preserve">• имеющим </w:t>
      </w:r>
      <w:r w:rsidRPr="00A66FA1">
        <w:rPr>
          <w:rFonts w:ascii="Arial Narrow" w:hAnsi="Arial Narrow" w:cs="MinionPro-Regular"/>
          <w:sz w:val="28"/>
          <w:szCs w:val="16"/>
        </w:rPr>
        <w:t>только хорошие и</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отличные оценки </w:t>
      </w:r>
      <w:r w:rsidRPr="00A66FA1">
        <w:rPr>
          <w:rFonts w:ascii="Arial Narrow" w:hAnsi="Arial Narrow" w:cs="HelveticaNeueCyr-Thin"/>
          <w:sz w:val="28"/>
          <w:szCs w:val="16"/>
        </w:rPr>
        <w:t xml:space="preserve">– </w:t>
      </w:r>
      <w:r w:rsidRPr="00476694">
        <w:rPr>
          <w:rFonts w:ascii="Arial Narrow" w:hAnsi="Arial Narrow" w:cs="HelveticaNeueCyr-Thin"/>
          <w:b/>
          <w:color w:val="365F91" w:themeColor="accent1" w:themeShade="BF"/>
          <w:sz w:val="28"/>
          <w:szCs w:val="16"/>
        </w:rPr>
        <w:t xml:space="preserve">до </w:t>
      </w:r>
      <w:r w:rsidRPr="00476694">
        <w:rPr>
          <w:rFonts w:ascii="Arial Narrow" w:hAnsi="Arial Narrow" w:cs="MinionPro-Regular"/>
          <w:b/>
          <w:color w:val="365F91" w:themeColor="accent1" w:themeShade="BF"/>
          <w:sz w:val="28"/>
          <w:szCs w:val="16"/>
        </w:rPr>
        <w:t>15%</w:t>
      </w:r>
      <w:r w:rsidR="00762045" w:rsidRPr="00476694">
        <w:rPr>
          <w:rFonts w:ascii="Arial Narrow" w:hAnsi="Arial Narrow" w:cs="MinionPro-Regular"/>
          <w:color w:val="365F91" w:themeColor="accent1" w:themeShade="BF"/>
          <w:sz w:val="28"/>
          <w:szCs w:val="16"/>
        </w:rPr>
        <w:t xml:space="preserve"> </w:t>
      </w:r>
      <w:r w:rsidRPr="00A66FA1">
        <w:rPr>
          <w:rFonts w:ascii="Arial Narrow" w:hAnsi="Arial Narrow" w:cs="HelveticaNeueCyr-Thin"/>
          <w:sz w:val="28"/>
          <w:szCs w:val="16"/>
        </w:rPr>
        <w:t>оклада денежного содержания в месяц;</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r w:rsidRPr="00A66FA1">
        <w:rPr>
          <w:rFonts w:ascii="Arial Narrow" w:hAnsi="Arial Narrow" w:cs="HelveticaNeueCyr-Thin"/>
          <w:sz w:val="28"/>
          <w:szCs w:val="16"/>
        </w:rPr>
        <w:t xml:space="preserve">• имеющим </w:t>
      </w:r>
      <w:r w:rsidRPr="00A66FA1">
        <w:rPr>
          <w:rFonts w:ascii="Arial Narrow" w:hAnsi="Arial Narrow" w:cs="MinionPro-Regular"/>
          <w:sz w:val="28"/>
          <w:szCs w:val="16"/>
        </w:rPr>
        <w:t xml:space="preserve">удовлетворительные оценки </w:t>
      </w:r>
      <w:r w:rsidRPr="00A66FA1">
        <w:rPr>
          <w:rFonts w:ascii="Arial Narrow" w:hAnsi="Arial Narrow" w:cs="HelveticaNeueCyr-Thin"/>
          <w:sz w:val="28"/>
          <w:szCs w:val="16"/>
        </w:rPr>
        <w:t xml:space="preserve">– </w:t>
      </w:r>
      <w:r w:rsidRPr="00476694">
        <w:rPr>
          <w:rFonts w:ascii="Arial Narrow" w:hAnsi="Arial Narrow" w:cs="HelveticaNeueCyr-Thin"/>
          <w:b/>
          <w:color w:val="365F91" w:themeColor="accent1" w:themeShade="BF"/>
          <w:sz w:val="28"/>
          <w:szCs w:val="16"/>
        </w:rPr>
        <w:t xml:space="preserve">до </w:t>
      </w:r>
      <w:r w:rsidRPr="00476694">
        <w:rPr>
          <w:rFonts w:ascii="Arial Narrow" w:hAnsi="Arial Narrow" w:cs="MinionPro-Regular"/>
          <w:b/>
          <w:color w:val="365F91" w:themeColor="accent1" w:themeShade="BF"/>
          <w:sz w:val="28"/>
          <w:szCs w:val="16"/>
        </w:rPr>
        <w:t>5%</w:t>
      </w:r>
      <w:r w:rsidRPr="00476694">
        <w:rPr>
          <w:rFonts w:ascii="Arial Narrow" w:hAnsi="Arial Narrow" w:cs="MinionPro-Regular"/>
          <w:color w:val="365F91" w:themeColor="accent1" w:themeShade="BF"/>
          <w:sz w:val="28"/>
          <w:szCs w:val="16"/>
        </w:rPr>
        <w:t xml:space="preserve"> </w:t>
      </w:r>
      <w:r w:rsidRPr="00A66FA1">
        <w:rPr>
          <w:rFonts w:ascii="Arial Narrow" w:hAnsi="Arial Narrow" w:cs="HelveticaNeueCyr-Thin"/>
          <w:sz w:val="28"/>
          <w:szCs w:val="16"/>
        </w:rPr>
        <w:t>оклада</w:t>
      </w:r>
      <w:r w:rsidR="00762045" w:rsidRPr="00A66FA1">
        <w:rPr>
          <w:rFonts w:ascii="Arial Narrow" w:hAnsi="Arial Narrow" w:cs="HelveticaNeueCyr-Thin"/>
          <w:sz w:val="28"/>
          <w:szCs w:val="16"/>
        </w:rPr>
        <w:t xml:space="preserve"> </w:t>
      </w:r>
      <w:r w:rsidRPr="00A66FA1">
        <w:rPr>
          <w:rFonts w:ascii="Arial Narrow" w:hAnsi="Arial Narrow" w:cs="HelveticaNeueCyr-Thin"/>
          <w:sz w:val="28"/>
          <w:szCs w:val="16"/>
        </w:rPr>
        <w:t>денежного содержания в</w:t>
      </w:r>
      <w:r w:rsidR="00762045" w:rsidRPr="00A66FA1">
        <w:rPr>
          <w:rFonts w:ascii="Arial Narrow" w:hAnsi="Arial Narrow" w:cs="HelveticaNeueCyr-Thin"/>
          <w:sz w:val="28"/>
          <w:szCs w:val="16"/>
        </w:rPr>
        <w:t xml:space="preserve"> </w:t>
      </w:r>
      <w:r w:rsidRPr="00A66FA1">
        <w:rPr>
          <w:rFonts w:ascii="Arial Narrow" w:hAnsi="Arial Narrow" w:cs="HelveticaNeueCyr-Thin"/>
          <w:sz w:val="28"/>
          <w:szCs w:val="16"/>
        </w:rPr>
        <w:t>месяц.</w:t>
      </w:r>
    </w:p>
    <w:p w:rsidR="00172605" w:rsidRPr="00A66FA1" w:rsidRDefault="00172605" w:rsidP="007002D0">
      <w:pPr>
        <w:autoSpaceDE w:val="0"/>
        <w:autoSpaceDN w:val="0"/>
        <w:adjustRightInd w:val="0"/>
        <w:spacing w:after="0" w:line="240" w:lineRule="auto"/>
        <w:ind w:firstLine="284"/>
        <w:jc w:val="both"/>
        <w:rPr>
          <w:rFonts w:ascii="Arial Narrow" w:hAnsi="Arial Narrow" w:cs="HelveticaNeueCyr-Thin"/>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Где найти информацию о высших военно-учебных заведениях</w:t>
      </w:r>
      <w:r w:rsidR="00762045"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и особенностях приема?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sz w:val="28"/>
          <w:szCs w:val="16"/>
        </w:rPr>
        <w:t>На официальном сайте Министерства обороны Российской Федерации</w:t>
      </w:r>
      <w:r w:rsidR="00762045" w:rsidRPr="00A66FA1">
        <w:rPr>
          <w:rFonts w:ascii="Arial Narrow" w:hAnsi="Arial Narrow" w:cs="MinionPro-Regular"/>
          <w:sz w:val="28"/>
          <w:szCs w:val="16"/>
        </w:rPr>
        <w:t xml:space="preserve"> </w:t>
      </w:r>
      <w:r w:rsidRPr="00EB0E76">
        <w:rPr>
          <w:rFonts w:ascii="Arial Narrow" w:hAnsi="Arial Narrow" w:cs="MinionPro-Regular"/>
          <w:color w:val="365F91" w:themeColor="accent1" w:themeShade="BF"/>
          <w:sz w:val="32"/>
          <w:szCs w:val="16"/>
        </w:rPr>
        <w:t xml:space="preserve">(http//www.mil.ru) </w:t>
      </w:r>
      <w:r w:rsidRPr="00A66FA1">
        <w:rPr>
          <w:rFonts w:ascii="Arial Narrow" w:hAnsi="Arial Narrow" w:cs="MinionPro-Regular"/>
          <w:sz w:val="28"/>
          <w:szCs w:val="16"/>
        </w:rPr>
        <w:t>в разделе «Образование» → «Высшее» представлен перечень</w:t>
      </w:r>
      <w:r w:rsidR="00762045" w:rsidRPr="00A66FA1">
        <w:rPr>
          <w:rFonts w:ascii="Arial Narrow" w:hAnsi="Arial Narrow" w:cs="MinionPro-Regular"/>
          <w:sz w:val="28"/>
          <w:szCs w:val="16"/>
        </w:rPr>
        <w:t xml:space="preserve"> </w:t>
      </w:r>
      <w:r w:rsidRPr="00A66FA1">
        <w:rPr>
          <w:rFonts w:ascii="Arial Narrow" w:hAnsi="Arial Narrow" w:cs="MinionPro-Regular"/>
          <w:color w:val="000000"/>
          <w:sz w:val="28"/>
          <w:szCs w:val="16"/>
        </w:rPr>
        <w:t>высших военно-учебных заведений Министерства обороны Российской Федерации.</w:t>
      </w:r>
    </w:p>
    <w:p w:rsidR="00172605" w:rsidRPr="00A66FA1" w:rsidRDefault="00172605" w:rsidP="00762045">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На странице каждого вуза Минобороны России можно ознакомиться с его историей.</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Правила приема в высшие военно-учебные заведения Министерства обороны</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Российской Федерации размещены в раздел</w:t>
      </w:r>
      <w:r w:rsidR="00762045" w:rsidRPr="00A66FA1">
        <w:rPr>
          <w:rFonts w:ascii="Arial Narrow" w:hAnsi="Arial Narrow" w:cs="MinionPro-Regular"/>
          <w:color w:val="000000"/>
          <w:sz w:val="28"/>
          <w:szCs w:val="16"/>
        </w:rPr>
        <w:t>е «Образование» → «Документы».</w:t>
      </w:r>
    </w:p>
    <w:p w:rsidR="00762045" w:rsidRPr="00A66FA1" w:rsidRDefault="00762045" w:rsidP="007002D0">
      <w:pPr>
        <w:autoSpaceDE w:val="0"/>
        <w:autoSpaceDN w:val="0"/>
        <w:adjustRightInd w:val="0"/>
        <w:spacing w:after="0" w:line="240" w:lineRule="auto"/>
        <w:ind w:firstLine="284"/>
        <w:jc w:val="both"/>
        <w:rPr>
          <w:rFonts w:ascii="Arial Narrow" w:hAnsi="Arial Narrow" w:cs="MinionPro-Regular"/>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Кто может поступать в высшее военно-учебное заведение?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 качестве кандидатов на поступление в высшие военно-учебные заведения</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на обучение курсантами по программам с полной военно-специальной подготовкой рассматриваются граждане, имеющие среднее общее образование, из числа: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граждан в возрасте </w:t>
      </w:r>
      <w:r w:rsidRPr="00EB0E76">
        <w:rPr>
          <w:rFonts w:ascii="Arial Narrow" w:hAnsi="Arial Narrow" w:cs="MinionPro-Regular"/>
          <w:color w:val="365F91" w:themeColor="accent1" w:themeShade="BF"/>
          <w:sz w:val="32"/>
          <w:szCs w:val="16"/>
        </w:rPr>
        <w:t>от 16 до 22 лет</w:t>
      </w:r>
      <w:r w:rsidRPr="00A66FA1">
        <w:rPr>
          <w:rFonts w:ascii="Arial Narrow" w:hAnsi="Arial Narrow" w:cs="MinionPro-Regular"/>
          <w:color w:val="000000"/>
          <w:sz w:val="28"/>
          <w:szCs w:val="16"/>
        </w:rPr>
        <w:t>, не проходивших военную службу;</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граждан, прошедших военную службу, и военнослужащих, проходящих военную</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службу по призыву, – до достижения ими возраста </w:t>
      </w:r>
      <w:r w:rsidRPr="00EB0E76">
        <w:rPr>
          <w:rFonts w:ascii="Arial Narrow" w:hAnsi="Arial Narrow" w:cs="MinionPro-Regular"/>
          <w:color w:val="365F91" w:themeColor="accent1" w:themeShade="BF"/>
          <w:sz w:val="32"/>
          <w:szCs w:val="16"/>
        </w:rPr>
        <w:t xml:space="preserve">24 </w:t>
      </w:r>
      <w:r w:rsidRPr="00A66FA1">
        <w:rPr>
          <w:rFonts w:ascii="Arial Narrow" w:hAnsi="Arial Narrow" w:cs="MinionPro-Regular"/>
          <w:color w:val="000000"/>
          <w:sz w:val="28"/>
          <w:szCs w:val="16"/>
        </w:rPr>
        <w:t>лет;</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военнослужащих, проходящих военную службу по контракту (кроме офицеров),</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поступающих в вузы Минобороны России для обучения по программам с полной</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военно-специальной подготовкой, – до достижения ими возраста </w:t>
      </w:r>
      <w:r w:rsidRPr="00EB0E76">
        <w:rPr>
          <w:rFonts w:ascii="Arial Narrow" w:hAnsi="Arial Narrow" w:cs="MinionPro-Regular"/>
          <w:color w:val="365F91" w:themeColor="accent1" w:themeShade="BF"/>
          <w:sz w:val="32"/>
          <w:szCs w:val="16"/>
        </w:rPr>
        <w:t>27</w:t>
      </w:r>
      <w:r w:rsidRPr="00A66FA1">
        <w:rPr>
          <w:rFonts w:ascii="Arial Narrow" w:hAnsi="Arial Narrow" w:cs="MinionPro-Regular"/>
          <w:color w:val="000000"/>
          <w:sz w:val="28"/>
          <w:szCs w:val="16"/>
        </w:rPr>
        <w:t xml:space="preserve"> лет.</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 качестве кандидатов на поступление в высшие военно-учебные заведения на обучение курсантами по программам со средней военно-специальной подготовкой</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рассматриваются граждане, имеющие среднее общее образование до достижения</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ими возраста </w:t>
      </w:r>
      <w:r w:rsidRPr="00476694">
        <w:rPr>
          <w:rFonts w:ascii="Arial Narrow" w:hAnsi="Arial Narrow" w:cs="MinionPro-Regular"/>
          <w:color w:val="365F91" w:themeColor="accent1" w:themeShade="BF"/>
          <w:sz w:val="32"/>
          <w:szCs w:val="16"/>
        </w:rPr>
        <w:t>30</w:t>
      </w:r>
      <w:r w:rsidRPr="00A66FA1">
        <w:rPr>
          <w:rFonts w:ascii="Arial Narrow" w:hAnsi="Arial Narrow" w:cs="MinionPro-Regular"/>
          <w:color w:val="000000"/>
          <w:sz w:val="28"/>
          <w:szCs w:val="16"/>
        </w:rPr>
        <w:t xml:space="preserve"> лет.</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Кандидаты на поступление в вузы Минобороны России на обучение курсантами</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должны соответствовать требованиям, установленным законодательством Российской Федерации для граждан, поступающих на военную службу по контракту.</w:t>
      </w:r>
    </w:p>
    <w:p w:rsidR="00762045" w:rsidRPr="00A66FA1" w:rsidRDefault="0076204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Кто не может поступать в высшее военно-учебное заведение?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Не могут рассматриваться в качестве кандидатов на поступление в вузы Минобороны</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России для обучения курсантами граждане, указанные в четвертом и пятом абзацах пункта 5 статьи 34 Федерального закона от 28 марта 1998 г. № 53-ФЗ «О воинской обязанности</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военной службе», а также не соответствующие требованиям, определенным в четвертом</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абзаце пункта 1 статьи 35 указанного федерального закона (граждане, в отношении которых</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вынесен обвинительный приговор и которым назначено наказание, в отношении которых</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ведется дознание либо предварительное следствие или уголовное дело в отношении которых передано в суд, а также граждане, имеющие неснятую или непогашенную судимость</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за совершение преступления, отбывавшие наказание в виде лишения свободы).</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Не могут поступать в вуз Минобороны России граждане, уже имеющие высшее</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образование, а также в отношении которых вынесено решение комиссии военного</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комиссариата или аттестационной комиссии воинской части о несоответствии</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кандидата установленным законодательством Российской Федерации требованиям.</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p>
    <w:p w:rsidR="00EB0E76" w:rsidRDefault="00EB0E76" w:rsidP="007002D0">
      <w:pPr>
        <w:autoSpaceDE w:val="0"/>
        <w:autoSpaceDN w:val="0"/>
        <w:adjustRightInd w:val="0"/>
        <w:spacing w:after="0" w:line="240" w:lineRule="auto"/>
        <w:ind w:firstLine="284"/>
        <w:jc w:val="both"/>
        <w:rPr>
          <w:rFonts w:ascii="Arial Narrow" w:hAnsi="Arial Narrow" w:cs="MinionPro-BoldCn"/>
          <w:b/>
          <w:bCs/>
          <w:sz w:val="28"/>
          <w:szCs w:val="16"/>
        </w:rPr>
      </w:pPr>
    </w:p>
    <w:p w:rsidR="00EB0E76" w:rsidRDefault="00EB0E76" w:rsidP="007002D0">
      <w:pPr>
        <w:autoSpaceDE w:val="0"/>
        <w:autoSpaceDN w:val="0"/>
        <w:adjustRightInd w:val="0"/>
        <w:spacing w:after="0" w:line="240" w:lineRule="auto"/>
        <w:ind w:firstLine="284"/>
        <w:jc w:val="both"/>
        <w:rPr>
          <w:rFonts w:ascii="Arial Narrow" w:hAnsi="Arial Narrow" w:cs="MinionPro-BoldCn"/>
          <w:b/>
          <w:bCs/>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lastRenderedPageBreak/>
        <w:t>Какие дополнительные требования предусмотрены для</w:t>
      </w:r>
      <w:r w:rsidR="00762045"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поступающих в высшие военно-учебные заведения?</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Граждане, изъявившие желание обучаться по специальности 56.05.03 Служебно-прикладная физическая подготовка, рассматриваются в качестве кандидатов</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на поступление при наличии у них спортивного звания или спортивного разряда</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не ниже первого по одному из видов спорта, а по специальности 53.05.07 Дирижирование военным духовым оркестром, – профессиональных навыков игры на одном</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из инструментов духового оркестра.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Можно ли поступать в высшее военно-учебное заведение,</w:t>
      </w:r>
      <w:r w:rsidR="00762045"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имея высшее образование?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Нет, так как в соответствии со статьей 5 Федерального закона от 29 февраля</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2012 г. № 273-ФЗ «Об образовании в Российской Федерации» гарантируются общедоступность и бесплатность высшего образования на конкурсной основе, если</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образование данного уровня гражданин получает впервые. Кандидат не имеет</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права поступать в высшее военно-учебное заведение, имея высшее образование.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Какие льготы и для кого предусмотрены при приеме в высшие</w:t>
      </w:r>
      <w:r w:rsidR="00762045"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военно-учебные</w:t>
      </w:r>
      <w:r w:rsidR="00762045"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заведения? Какие документы необходимо</w:t>
      </w:r>
      <w:r w:rsidR="00762045"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представить для подтверждения наличия льготы?</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Перечень граждан, которым предоставляются особые права при приеме в высшие военно-учебные заведения, определяется в соответствии с законодательством</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Российской Федерации.</w:t>
      </w:r>
    </w:p>
    <w:p w:rsidR="00172605" w:rsidRPr="00476694" w:rsidRDefault="00172605" w:rsidP="007002D0">
      <w:pPr>
        <w:autoSpaceDE w:val="0"/>
        <w:autoSpaceDN w:val="0"/>
        <w:adjustRightInd w:val="0"/>
        <w:spacing w:after="0" w:line="240" w:lineRule="auto"/>
        <w:ind w:firstLine="284"/>
        <w:jc w:val="both"/>
        <w:rPr>
          <w:rFonts w:ascii="Arial Narrow" w:hAnsi="Arial Narrow" w:cs="MinionPro-Regular"/>
          <w:b/>
          <w:color w:val="365F91" w:themeColor="accent1" w:themeShade="BF"/>
          <w:sz w:val="28"/>
          <w:szCs w:val="16"/>
        </w:rPr>
      </w:pPr>
      <w:r w:rsidRPr="00476694">
        <w:rPr>
          <w:rFonts w:ascii="Arial Narrow" w:hAnsi="Arial Narrow" w:cs="MinionPro-Regular"/>
          <w:b/>
          <w:color w:val="365F91" w:themeColor="accent1" w:themeShade="BF"/>
          <w:sz w:val="28"/>
          <w:szCs w:val="16"/>
        </w:rPr>
        <w:t>Право на прием без вступительных испытаний имеют:</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а)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установленном Минобрнауки России, по специальностям, соответствующим профилю</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Всероссийской олимпиады школьников или международной олимпиады;</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б) чемпионы и призеры Олимпийских игр, чемпионы мира, чемпионы Европы,</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лица, занявшие первое место на первенстве мира, первенстве Европы по видам</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спорта, включенным в программы Олимпийских игр, по специальностям в области</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физической культуры и спорта.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Преимущественным правом зачисления в высшие военно-учебные заведения</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при условии успешного прохождения вступительных испытаний и при прочих</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равных условиях пользуются следующие лица: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а) дети-сироты и дети, оставшиеся без попечения родителей, а также лица</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из числа детей-сирот и детей, оставшихся без попечения родителей;</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б) граждане в возрасте до двадцати лет, имеющие только одного родителя – инвалида I группы, если среднедушевой доход семьи ниже величины прожиточного</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минимума, установленного в субъекте Российской Федерации по месту жительства</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указанных граждан;</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в) дети военнослужащих, погибших при исполнении ими обязанностей военной</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службы или умерших вследствие увечья (ранения, травмы, контузии) либо заболеваний, полученных ими при исполнении обязанностей военной службы, в том</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числе при участии в проведении контртеррористических операций и (или) иных</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мероприятий по борьбе с терроризмом;</w:t>
      </w:r>
    </w:p>
    <w:p w:rsidR="0076204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г) дети умерших (погибших) Героев Советского Союза, Героев Российской Федерации и полных кавалеров ордена Славы;</w:t>
      </w:r>
      <w:r w:rsidR="00762045" w:rsidRPr="00A66FA1">
        <w:rPr>
          <w:rFonts w:ascii="Arial Narrow" w:hAnsi="Arial Narrow" w:cs="MinionPro-Regular"/>
          <w:sz w:val="28"/>
          <w:szCs w:val="16"/>
        </w:rPr>
        <w:t xml:space="preserve"> </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д) дети сотрудников органов внутренних дел, учреждений и органов уголовно-исполнительной системы, федеральной противопожарной службы Государственной</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противопожарной службы, органов по контролю за оборотом наркотических средств</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и психотропных веществ, таможенных органов, погибших (умерших) вследствие</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увечья или иного повреждения здоровья, полученных ими в связи с выполнением</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служебных обязанностей, либо вследствие заболевания, </w:t>
      </w:r>
      <w:r w:rsidRPr="00A66FA1">
        <w:rPr>
          <w:rFonts w:ascii="Arial Narrow" w:hAnsi="Arial Narrow" w:cs="MinionPro-Regular"/>
          <w:sz w:val="28"/>
          <w:szCs w:val="16"/>
        </w:rPr>
        <w:lastRenderedPageBreak/>
        <w:t>полученного ими в период</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прохождения службы в указанных учреждениях и органах, и дети, находившиеся</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на их иждивении;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sz w:val="28"/>
          <w:szCs w:val="16"/>
        </w:rPr>
        <w:t>е) дети прокурорских работников, погибших (умерших) вследствие увечья или</w:t>
      </w:r>
      <w:r w:rsidR="00762045" w:rsidRPr="00A66FA1">
        <w:rPr>
          <w:rFonts w:ascii="Arial Narrow" w:hAnsi="Arial Narrow" w:cs="MinionPro-Regular"/>
          <w:sz w:val="28"/>
          <w:szCs w:val="16"/>
        </w:rPr>
        <w:t xml:space="preserve"> </w:t>
      </w:r>
      <w:r w:rsidRPr="00A66FA1">
        <w:rPr>
          <w:rFonts w:ascii="Arial Narrow" w:hAnsi="Arial Narrow" w:cs="MinionPro-Regular"/>
          <w:sz w:val="28"/>
          <w:szCs w:val="16"/>
        </w:rPr>
        <w:t>иного повреждения здоровья, полученных ими в период прохождения службы</w:t>
      </w:r>
      <w:r w:rsidR="00762045" w:rsidRPr="00A66FA1">
        <w:rPr>
          <w:rFonts w:ascii="Arial Narrow" w:hAnsi="Arial Narrow" w:cs="MinionPro-Regular"/>
          <w:sz w:val="28"/>
          <w:szCs w:val="16"/>
        </w:rPr>
        <w:t xml:space="preserve"> </w:t>
      </w:r>
      <w:r w:rsidRPr="00A66FA1">
        <w:rPr>
          <w:rFonts w:ascii="Arial Narrow" w:hAnsi="Arial Narrow" w:cs="MinionPro-Regular"/>
          <w:color w:val="000000"/>
          <w:sz w:val="28"/>
          <w:szCs w:val="16"/>
        </w:rPr>
        <w:t>в органах прокуратуры, либо после увольнения вследствие причинения вреда</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здоровью в связи с их служебной деятельностью;</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ж) военнослужащие, которые проходят военную службу </w:t>
      </w:r>
      <w:r w:rsidR="00EB0E76" w:rsidRPr="00A66FA1">
        <w:rPr>
          <w:rFonts w:ascii="Arial Narrow" w:hAnsi="Arial Narrow" w:cs="MinionPro-Regular"/>
          <w:color w:val="000000"/>
          <w:sz w:val="28"/>
          <w:szCs w:val="16"/>
        </w:rPr>
        <w:t>по контракту,</w:t>
      </w:r>
      <w:r w:rsidRPr="00A66FA1">
        <w:rPr>
          <w:rFonts w:ascii="Arial Narrow" w:hAnsi="Arial Narrow" w:cs="MinionPro-Regular"/>
          <w:color w:val="000000"/>
          <w:sz w:val="28"/>
          <w:szCs w:val="16"/>
        </w:rPr>
        <w:t xml:space="preserve"> и непрерывная продолжительность военной службы по контракту которых составляет</w:t>
      </w:r>
      <w:r w:rsidR="00762045"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не менее трех лет, а также граждане, прошедшие военную службу по призыву</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поступающие на обучение по рекомендациям командиров, выдаваемым гражданам в порядке, установленном федеральным органом исполнительной власти,</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котором федеральным законом предусмотрена военная служба;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з) военнослужащие, сотрудники Федеральной службы войск национальной</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гвардии Российской Федерации, органов внутренних дел Российской Федерации,</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уголовно-исполнительной системы, федеральной противопожарной службы</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выполняющие задачи в ходе контртеррористических операций на территории</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Северо-Кавказского региона.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и) выпускники общеобразовательных организаций, профессиональных образовательных организаций, находящихся в ведении федеральных государственных</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органов и реализующих дополнительные общеобразовательные программы, имеющие целью подготовку несовершеннолетних обучающихся к военной или иной</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государственной службе.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Кроме этого, по решению организации высшего образования победителям</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призерам всероссийской олимпиады, членам сборных команд, победителям</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призерам олимпиад школьников разных уровней предоставляется:</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льгота первого порядка – зачисление без вступительных испытаний;</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льгота второго порядка – быть приравненным к лицам, набравшим максимальное</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количество (100) баллов по единому государственному экзамену по общеобразовательному предмету, соответствующему профилю олимпиады.</w:t>
      </w:r>
    </w:p>
    <w:p w:rsidR="008A21CB" w:rsidRPr="00A66FA1" w:rsidRDefault="008A21CB"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Есть ли льготы при поступлении у суворовцев, нахимовцев,</w:t>
      </w:r>
      <w:r w:rsidR="008A21CB"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кадет?</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При получении кандидатами равных результатов в ходе вступительных испытаний преимущественным правом при зачислении курсантами пользуются</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выпускники суворовских военных (нахимовских) училищ, кадетских корпусов.</w:t>
      </w:r>
    </w:p>
    <w:p w:rsidR="008A21CB" w:rsidRPr="00A66FA1" w:rsidRDefault="008A21CB"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 xml:space="preserve">Я </w:t>
      </w:r>
      <w:r w:rsidRPr="00A66FA1">
        <w:rPr>
          <w:rFonts w:ascii="Arial Narrow" w:hAnsi="Arial Narrow" w:cs="MinionPro-Regular"/>
          <w:color w:val="000000"/>
          <w:sz w:val="28"/>
          <w:szCs w:val="16"/>
        </w:rPr>
        <w:t xml:space="preserve">– </w:t>
      </w:r>
      <w:r w:rsidRPr="00A66FA1">
        <w:rPr>
          <w:rFonts w:ascii="Arial Narrow" w:hAnsi="Arial Narrow" w:cs="MinionPro-BoldCn"/>
          <w:b/>
          <w:bCs/>
          <w:color w:val="000000"/>
          <w:sz w:val="28"/>
          <w:szCs w:val="16"/>
        </w:rPr>
        <w:t>Юнармеец. Поможет ли мне это при поступлении в высшее</w:t>
      </w:r>
      <w:r w:rsidR="008A21CB"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военно-учебное заведение?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i/>
          <w:color w:val="000000"/>
          <w:sz w:val="28"/>
          <w:szCs w:val="16"/>
          <w:u w:val="single"/>
        </w:rPr>
        <w:t>Наличие книжки юнармейца,</w:t>
      </w:r>
      <w:r w:rsidRPr="00A66FA1">
        <w:rPr>
          <w:rFonts w:ascii="Arial Narrow" w:hAnsi="Arial Narrow" w:cs="MinionPro-Regular"/>
          <w:color w:val="000000"/>
          <w:sz w:val="28"/>
          <w:szCs w:val="16"/>
        </w:rPr>
        <w:t xml:space="preserve"> подтверждающей, что кандидат является участником Всероссийского детско-юношеского военно-патриотического общественного движения "ЮНАРМИЯ" </w:t>
      </w:r>
      <w:r w:rsidRPr="00476694">
        <w:rPr>
          <w:rFonts w:ascii="Arial Narrow" w:hAnsi="Arial Narrow" w:cs="MinionPro-Regular"/>
          <w:b/>
          <w:i/>
          <w:color w:val="365F91" w:themeColor="accent1" w:themeShade="BF"/>
          <w:sz w:val="28"/>
          <w:szCs w:val="16"/>
          <w:u w:val="single"/>
        </w:rPr>
        <w:t>не менее одного года</w:t>
      </w:r>
      <w:r w:rsidRPr="00A66FA1">
        <w:rPr>
          <w:rFonts w:ascii="Arial Narrow" w:hAnsi="Arial Narrow" w:cs="MinionPro-Regular"/>
          <w:color w:val="000000"/>
          <w:sz w:val="28"/>
          <w:szCs w:val="16"/>
        </w:rPr>
        <w:t>, дает ему право на начисление</w:t>
      </w:r>
      <w:r w:rsidR="008A21CB" w:rsidRPr="00A66FA1">
        <w:rPr>
          <w:rFonts w:ascii="Arial Narrow" w:hAnsi="Arial Narrow" w:cs="MinionPro-Regular"/>
          <w:color w:val="000000"/>
          <w:sz w:val="28"/>
          <w:szCs w:val="16"/>
        </w:rPr>
        <w:t xml:space="preserve"> </w:t>
      </w:r>
      <w:r w:rsidRPr="00476694">
        <w:rPr>
          <w:rFonts w:ascii="Arial Narrow" w:hAnsi="Arial Narrow" w:cs="MinionPro-Regular"/>
          <w:b/>
          <w:color w:val="365F91" w:themeColor="accent1" w:themeShade="BF"/>
          <w:sz w:val="28"/>
          <w:szCs w:val="16"/>
        </w:rPr>
        <w:t>дополнительных 3 (трех) баллов</w:t>
      </w:r>
      <w:r w:rsidRPr="00A66FA1">
        <w:rPr>
          <w:rFonts w:ascii="Arial Narrow" w:hAnsi="Arial Narrow" w:cs="MinionPro-Regular"/>
          <w:color w:val="000000"/>
          <w:sz w:val="28"/>
          <w:szCs w:val="16"/>
        </w:rPr>
        <w:t xml:space="preserve"> к результатам вступительных испытаний при</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поступлении в высшее военно-учебное заведение.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p>
    <w:p w:rsidR="00476694" w:rsidRDefault="00476694" w:rsidP="00DE4BC9">
      <w:pPr>
        <w:autoSpaceDE w:val="0"/>
        <w:autoSpaceDN w:val="0"/>
        <w:adjustRightInd w:val="0"/>
        <w:spacing w:after="0" w:line="240" w:lineRule="auto"/>
        <w:jc w:val="center"/>
        <w:rPr>
          <w:rFonts w:ascii="Arial Narrow" w:hAnsi="Arial Narrow" w:cs="MinionPro-BoldCn"/>
          <w:b/>
          <w:bCs/>
          <w:color w:val="FF0000"/>
          <w:sz w:val="28"/>
          <w:szCs w:val="16"/>
        </w:rPr>
      </w:pPr>
    </w:p>
    <w:p w:rsidR="00476694" w:rsidRDefault="00476694" w:rsidP="00DE4BC9">
      <w:pPr>
        <w:autoSpaceDE w:val="0"/>
        <w:autoSpaceDN w:val="0"/>
        <w:adjustRightInd w:val="0"/>
        <w:spacing w:after="0" w:line="240" w:lineRule="auto"/>
        <w:jc w:val="center"/>
        <w:rPr>
          <w:rFonts w:ascii="Arial Narrow" w:hAnsi="Arial Narrow" w:cs="MinionPro-BoldCn"/>
          <w:b/>
          <w:bCs/>
          <w:color w:val="FF0000"/>
          <w:sz w:val="28"/>
          <w:szCs w:val="16"/>
        </w:rPr>
      </w:pPr>
    </w:p>
    <w:p w:rsidR="00476694" w:rsidRDefault="00476694" w:rsidP="00DE4BC9">
      <w:pPr>
        <w:autoSpaceDE w:val="0"/>
        <w:autoSpaceDN w:val="0"/>
        <w:adjustRightInd w:val="0"/>
        <w:spacing w:after="0" w:line="240" w:lineRule="auto"/>
        <w:jc w:val="center"/>
        <w:rPr>
          <w:rFonts w:ascii="Arial Narrow" w:hAnsi="Arial Narrow" w:cs="MinionPro-BoldCn"/>
          <w:b/>
          <w:bCs/>
          <w:color w:val="FF0000"/>
          <w:sz w:val="28"/>
          <w:szCs w:val="16"/>
        </w:rPr>
      </w:pPr>
    </w:p>
    <w:p w:rsidR="00476694" w:rsidRDefault="00476694" w:rsidP="00DE4BC9">
      <w:pPr>
        <w:autoSpaceDE w:val="0"/>
        <w:autoSpaceDN w:val="0"/>
        <w:adjustRightInd w:val="0"/>
        <w:spacing w:after="0" w:line="240" w:lineRule="auto"/>
        <w:jc w:val="center"/>
        <w:rPr>
          <w:rFonts w:ascii="Arial Narrow" w:hAnsi="Arial Narrow" w:cs="MinionPro-BoldCn"/>
          <w:b/>
          <w:bCs/>
          <w:color w:val="FF0000"/>
          <w:sz w:val="28"/>
          <w:szCs w:val="16"/>
        </w:rPr>
      </w:pPr>
    </w:p>
    <w:p w:rsidR="00DE4BC9" w:rsidRPr="001B686A" w:rsidRDefault="00DE4BC9" w:rsidP="00DE4BC9">
      <w:pPr>
        <w:autoSpaceDE w:val="0"/>
        <w:autoSpaceDN w:val="0"/>
        <w:adjustRightInd w:val="0"/>
        <w:spacing w:after="0" w:line="240" w:lineRule="auto"/>
        <w:jc w:val="center"/>
        <w:rPr>
          <w:rFonts w:ascii="Arial Narrow" w:hAnsi="Arial Narrow" w:cs="MinionPro-BoldCn"/>
          <w:b/>
          <w:bCs/>
          <w:color w:val="FF0000"/>
          <w:sz w:val="28"/>
          <w:szCs w:val="16"/>
        </w:rPr>
      </w:pPr>
      <w:r w:rsidRPr="001B686A">
        <w:rPr>
          <w:rFonts w:ascii="Arial Narrow" w:hAnsi="Arial Narrow" w:cs="MinionPro-BoldCn"/>
          <w:b/>
          <w:bCs/>
          <w:color w:val="FF0000"/>
          <w:sz w:val="28"/>
          <w:szCs w:val="16"/>
        </w:rPr>
        <w:lastRenderedPageBreak/>
        <w:t xml:space="preserve">КТО ОСУЩЕСТВЛЯЕТ ПРОВЕДЕНИЕ </w:t>
      </w:r>
    </w:p>
    <w:p w:rsidR="00172605" w:rsidRDefault="00DE4BC9" w:rsidP="00DE4BC9">
      <w:pPr>
        <w:autoSpaceDE w:val="0"/>
        <w:autoSpaceDN w:val="0"/>
        <w:adjustRightInd w:val="0"/>
        <w:spacing w:after="0" w:line="240" w:lineRule="auto"/>
        <w:jc w:val="center"/>
        <w:rPr>
          <w:rFonts w:ascii="Arial Narrow" w:hAnsi="Arial Narrow" w:cs="MinionPro-BoldCn"/>
          <w:b/>
          <w:bCs/>
          <w:color w:val="FF0000"/>
          <w:sz w:val="28"/>
          <w:szCs w:val="16"/>
        </w:rPr>
      </w:pPr>
      <w:r w:rsidRPr="001B686A">
        <w:rPr>
          <w:rFonts w:ascii="Arial Narrow" w:hAnsi="Arial Narrow" w:cs="MinionPro-BoldCn"/>
          <w:b/>
          <w:bCs/>
          <w:color w:val="FF0000"/>
          <w:sz w:val="28"/>
          <w:szCs w:val="16"/>
        </w:rPr>
        <w:t>ПРЕДВАРИТЕЛЬН</w:t>
      </w:r>
      <w:r w:rsidR="001B686A" w:rsidRPr="001B686A">
        <w:rPr>
          <w:rFonts w:ascii="Arial Narrow" w:hAnsi="Arial Narrow" w:cs="MinionPro-BoldCn"/>
          <w:b/>
          <w:bCs/>
          <w:color w:val="FF0000"/>
          <w:sz w:val="28"/>
          <w:szCs w:val="16"/>
        </w:rPr>
        <w:t>ЫЙ</w:t>
      </w:r>
      <w:r w:rsidRPr="001B686A">
        <w:rPr>
          <w:rFonts w:ascii="Arial Narrow" w:hAnsi="Arial Narrow" w:cs="MinionPro-BoldCn"/>
          <w:b/>
          <w:bCs/>
          <w:color w:val="FF0000"/>
          <w:sz w:val="28"/>
          <w:szCs w:val="16"/>
        </w:rPr>
        <w:t xml:space="preserve"> ОТБОР</w:t>
      </w:r>
      <w:r w:rsidR="001B686A" w:rsidRPr="001B686A">
        <w:rPr>
          <w:rFonts w:ascii="Arial Narrow" w:hAnsi="Arial Narrow" w:cs="MinionPro-BoldCn"/>
          <w:b/>
          <w:bCs/>
          <w:color w:val="FF0000"/>
          <w:sz w:val="28"/>
          <w:szCs w:val="16"/>
        </w:rPr>
        <w:t xml:space="preserve"> В ВУЗ МО РФ</w:t>
      </w:r>
      <w:r w:rsidRPr="001B686A">
        <w:rPr>
          <w:rFonts w:ascii="Arial Narrow" w:hAnsi="Arial Narrow" w:cs="MinionPro-BoldCn"/>
          <w:b/>
          <w:bCs/>
          <w:color w:val="FF0000"/>
          <w:sz w:val="28"/>
          <w:szCs w:val="16"/>
        </w:rPr>
        <w:t>?</w:t>
      </w:r>
    </w:p>
    <w:p w:rsidR="001B686A" w:rsidRPr="001B686A" w:rsidRDefault="001B686A" w:rsidP="00DE4BC9">
      <w:pPr>
        <w:autoSpaceDE w:val="0"/>
        <w:autoSpaceDN w:val="0"/>
        <w:adjustRightInd w:val="0"/>
        <w:spacing w:after="0" w:line="240" w:lineRule="auto"/>
        <w:jc w:val="center"/>
        <w:rPr>
          <w:rFonts w:ascii="Arial Narrow" w:hAnsi="Arial Narrow" w:cs="MinionPro-BoldCn"/>
          <w:b/>
          <w:bCs/>
          <w:color w:val="FF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Предварительный отбор кандидатов из числа граждан, прошедших и не проходивших военную службу, </w:t>
      </w:r>
      <w:r w:rsidRPr="00476694">
        <w:rPr>
          <w:rFonts w:ascii="Arial Narrow" w:hAnsi="Arial Narrow" w:cs="MinionPro-Regular"/>
          <w:b/>
          <w:color w:val="365F91" w:themeColor="accent1" w:themeShade="BF"/>
          <w:sz w:val="28"/>
          <w:szCs w:val="16"/>
        </w:rPr>
        <w:t>проводится военными комиссарами субъектов Российской</w:t>
      </w:r>
      <w:r w:rsidR="008A21CB" w:rsidRPr="00476694">
        <w:rPr>
          <w:rFonts w:ascii="Arial Narrow" w:hAnsi="Arial Narrow" w:cs="MinionPro-Regular"/>
          <w:b/>
          <w:color w:val="365F91" w:themeColor="accent1" w:themeShade="BF"/>
          <w:sz w:val="28"/>
          <w:szCs w:val="16"/>
        </w:rPr>
        <w:t xml:space="preserve"> </w:t>
      </w:r>
      <w:r w:rsidRPr="00476694">
        <w:rPr>
          <w:rFonts w:ascii="Arial Narrow" w:hAnsi="Arial Narrow" w:cs="MinionPro-Regular"/>
          <w:b/>
          <w:color w:val="365F91" w:themeColor="accent1" w:themeShade="BF"/>
          <w:sz w:val="28"/>
          <w:szCs w:val="16"/>
        </w:rPr>
        <w:t>Федерации</w:t>
      </w:r>
      <w:r w:rsidRPr="00A66FA1">
        <w:rPr>
          <w:rFonts w:ascii="Arial Narrow" w:hAnsi="Arial Narrow" w:cs="MinionPro-Regular"/>
          <w:sz w:val="28"/>
          <w:szCs w:val="16"/>
        </w:rPr>
        <w:t>, призывными комиссиями, создаваемыми в муниципальных районах,</w:t>
      </w:r>
      <w:r w:rsidR="008A21CB" w:rsidRPr="00A66FA1">
        <w:rPr>
          <w:rFonts w:ascii="Arial Narrow" w:hAnsi="Arial Narrow" w:cs="MinionPro-Regular"/>
          <w:sz w:val="28"/>
          <w:szCs w:val="16"/>
        </w:rPr>
        <w:t xml:space="preserve"> </w:t>
      </w:r>
      <w:r w:rsidRPr="00A66FA1">
        <w:rPr>
          <w:rFonts w:ascii="Arial Narrow" w:hAnsi="Arial Narrow" w:cs="MinionPro-Regular"/>
          <w:sz w:val="28"/>
          <w:szCs w:val="16"/>
        </w:rPr>
        <w:t>городских округах и на внутригородских территориях городов федерального значения, начальниками суворовских военных училищ, а из числа военнослужащих –</w:t>
      </w:r>
      <w:r w:rsidR="008A21CB" w:rsidRPr="00A66FA1">
        <w:rPr>
          <w:rFonts w:ascii="Arial Narrow" w:hAnsi="Arial Narrow" w:cs="MinionPro-Regular"/>
          <w:sz w:val="28"/>
          <w:szCs w:val="16"/>
        </w:rPr>
        <w:t xml:space="preserve"> </w:t>
      </w:r>
      <w:r w:rsidRPr="00A66FA1">
        <w:rPr>
          <w:rFonts w:ascii="Arial Narrow" w:hAnsi="Arial Narrow" w:cs="MinionPro-Regular"/>
          <w:sz w:val="28"/>
          <w:szCs w:val="16"/>
        </w:rPr>
        <w:t>командирами воинских частей (соединений).</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p>
    <w:p w:rsidR="00172605" w:rsidRPr="001B686A" w:rsidRDefault="00172605" w:rsidP="007002D0">
      <w:pPr>
        <w:autoSpaceDE w:val="0"/>
        <w:autoSpaceDN w:val="0"/>
        <w:adjustRightInd w:val="0"/>
        <w:spacing w:after="0" w:line="240" w:lineRule="auto"/>
        <w:ind w:firstLine="284"/>
        <w:jc w:val="both"/>
        <w:rPr>
          <w:rFonts w:ascii="Arial Narrow" w:hAnsi="Arial Narrow" w:cs="MinionPro-BoldCn"/>
          <w:b/>
          <w:bCs/>
          <w:i/>
          <w:color w:val="FF0000"/>
          <w:sz w:val="28"/>
          <w:szCs w:val="16"/>
        </w:rPr>
      </w:pPr>
      <w:r w:rsidRPr="001B686A">
        <w:rPr>
          <w:rFonts w:ascii="Arial Narrow" w:hAnsi="Arial Narrow" w:cs="MinionPro-BoldCn"/>
          <w:b/>
          <w:bCs/>
          <w:i/>
          <w:color w:val="FF0000"/>
          <w:sz w:val="28"/>
          <w:szCs w:val="16"/>
        </w:rPr>
        <w:t>В какие сроки нужно подавать заявление о желании поступать</w:t>
      </w:r>
      <w:r w:rsidR="008A21CB" w:rsidRPr="001B686A">
        <w:rPr>
          <w:rFonts w:ascii="Arial Narrow" w:hAnsi="Arial Narrow" w:cs="MinionPro-BoldCn"/>
          <w:b/>
          <w:bCs/>
          <w:i/>
          <w:color w:val="FF0000"/>
          <w:sz w:val="28"/>
          <w:szCs w:val="16"/>
        </w:rPr>
        <w:t xml:space="preserve"> </w:t>
      </w:r>
      <w:r w:rsidRPr="001B686A">
        <w:rPr>
          <w:rFonts w:ascii="Arial Narrow" w:hAnsi="Arial Narrow" w:cs="MinionPro-BoldCn"/>
          <w:b/>
          <w:bCs/>
          <w:i/>
          <w:color w:val="FF0000"/>
          <w:sz w:val="28"/>
          <w:szCs w:val="16"/>
        </w:rPr>
        <w:t>в высшее военно-учебное заведение?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Граждане, прошедшие и не проходившие военную службу, изъявившие желание</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поступить в высшие военно-учебные заведения для обучения курсантами, подают</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заявления в отдел военного комиссариата субъекта Российской Федерации (муниципальный) по месту жительства (выпускники суворовских военных училищ</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подают заявление на имя начальника суворовского военного училища, в котором</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они обучаются) </w:t>
      </w:r>
      <w:r w:rsidRPr="00476694">
        <w:rPr>
          <w:rFonts w:ascii="Arial Narrow" w:hAnsi="Arial Narrow" w:cs="MinionPro-Regular"/>
          <w:b/>
          <w:color w:val="365F91" w:themeColor="accent1" w:themeShade="BF"/>
          <w:sz w:val="32"/>
          <w:szCs w:val="16"/>
        </w:rPr>
        <w:t>до 20 апреля</w:t>
      </w:r>
      <w:r w:rsidRPr="00476694">
        <w:rPr>
          <w:rFonts w:ascii="Arial Narrow" w:hAnsi="Arial Narrow" w:cs="MinionPro-Regular"/>
          <w:color w:val="365F91" w:themeColor="accent1" w:themeShade="BF"/>
          <w:sz w:val="32"/>
          <w:szCs w:val="16"/>
        </w:rPr>
        <w:t xml:space="preserve"> </w:t>
      </w:r>
      <w:r w:rsidRPr="00A66FA1">
        <w:rPr>
          <w:rFonts w:ascii="Arial Narrow" w:hAnsi="Arial Narrow" w:cs="MinionPro-Regular"/>
          <w:color w:val="000000"/>
          <w:sz w:val="28"/>
          <w:szCs w:val="16"/>
        </w:rPr>
        <w:t>года приема в вуз Минобороны России, а поступающие</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вузы Минобороны России, отбор в которые производится после оформления</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допуска к сведениям, составляющим государственную тайну, – </w:t>
      </w:r>
      <w:r w:rsidRPr="00476694">
        <w:rPr>
          <w:rFonts w:ascii="Arial Narrow" w:hAnsi="Arial Narrow" w:cs="MinionPro-Regular"/>
          <w:b/>
          <w:color w:val="365F91" w:themeColor="accent1" w:themeShade="BF"/>
          <w:sz w:val="32"/>
          <w:szCs w:val="16"/>
        </w:rPr>
        <w:t>до 1 апреля</w:t>
      </w:r>
      <w:r w:rsidRPr="00476694">
        <w:rPr>
          <w:rFonts w:ascii="Arial Narrow" w:hAnsi="Arial Narrow" w:cs="MinionPro-Regular"/>
          <w:color w:val="365F91" w:themeColor="accent1" w:themeShade="BF"/>
          <w:sz w:val="32"/>
          <w:szCs w:val="16"/>
        </w:rPr>
        <w:t xml:space="preserve"> </w:t>
      </w:r>
      <w:r w:rsidRPr="00A66FA1">
        <w:rPr>
          <w:rFonts w:ascii="Arial Narrow" w:hAnsi="Arial Narrow" w:cs="MinionPro-Regular"/>
          <w:color w:val="000000"/>
          <w:sz w:val="28"/>
          <w:szCs w:val="16"/>
        </w:rPr>
        <w:t>года</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приема в вуз Минобороны России.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Граждане, проживающие в воинских частях, дислоцирующихся за пределами</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Российской Федерации, подают заявления на имя начальника вуза Минобороны</w:t>
      </w:r>
      <w:r w:rsidR="008A21CB"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России </w:t>
      </w:r>
      <w:r w:rsidRPr="00476694">
        <w:rPr>
          <w:rFonts w:ascii="Arial Narrow" w:hAnsi="Arial Narrow" w:cs="MinionPro-Regular"/>
          <w:b/>
          <w:color w:val="365F91" w:themeColor="accent1" w:themeShade="BF"/>
          <w:sz w:val="28"/>
          <w:szCs w:val="16"/>
        </w:rPr>
        <w:t>до 20 мая</w:t>
      </w:r>
      <w:r w:rsidRPr="0047669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года приема в вуз Минобороны России.</w:t>
      </w:r>
    </w:p>
    <w:p w:rsidR="008A21CB" w:rsidRPr="00A66FA1" w:rsidRDefault="008A21CB"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Что необходимо указывать в заявлении на поступление</w:t>
      </w:r>
      <w:r w:rsidR="008A21CB"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в высшее военно-учебное заведение?</w:t>
      </w:r>
    </w:p>
    <w:p w:rsidR="00172605" w:rsidRPr="00A66FA1" w:rsidRDefault="00172605" w:rsidP="00476694">
      <w:pPr>
        <w:autoSpaceDE w:val="0"/>
        <w:autoSpaceDN w:val="0"/>
        <w:adjustRightInd w:val="0"/>
        <w:spacing w:after="0"/>
        <w:ind w:firstLine="284"/>
        <w:jc w:val="both"/>
        <w:rPr>
          <w:rFonts w:ascii="Arial Narrow" w:hAnsi="Arial Narrow" w:cs="MinionPro-Regular"/>
          <w:color w:val="000000"/>
          <w:sz w:val="28"/>
          <w:szCs w:val="16"/>
        </w:rPr>
      </w:pPr>
      <w:r w:rsidRPr="00A66FA1">
        <w:rPr>
          <w:rFonts w:ascii="Arial Narrow" w:hAnsi="Arial Narrow" w:cs="MinionPro-Regular"/>
          <w:i/>
          <w:color w:val="000000"/>
          <w:sz w:val="28"/>
          <w:szCs w:val="16"/>
          <w:u w:val="single"/>
        </w:rPr>
        <w:t xml:space="preserve">В заявлении кандидата указываются: </w:t>
      </w:r>
      <w:r w:rsidRPr="00A66FA1">
        <w:rPr>
          <w:rFonts w:ascii="Arial Narrow" w:hAnsi="Arial Narrow" w:cs="MinionPro-Regular"/>
          <w:color w:val="000000"/>
          <w:sz w:val="28"/>
          <w:szCs w:val="16"/>
        </w:rPr>
        <w:t>фамилия, имя, отчество, дата рождения,</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сведения о гражданстве, реквизиты документа, удостоверяющего его личность (в том</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числе, реквизиты выдачи указанного документа), сведения о предыдущем уровне образования и документе об образовании и (или) о квалификации, его подтверждающем,</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почтовый адрес места постоянного проживания, электронный адрес и контактный телефон (по желанию</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кандидата), наименование высшего военно-учебного заведения и специальность</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подготовки, на обучение по которой кандидат планирует поступать.</w:t>
      </w:r>
    </w:p>
    <w:p w:rsidR="00EC7D21" w:rsidRPr="00A66FA1" w:rsidRDefault="00EC7D21"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Какие документы необходимо прилагать к заявлению</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о поступлении в высшее военно-учебное заведение?</w:t>
      </w:r>
    </w:p>
    <w:p w:rsidR="00172605" w:rsidRPr="00A66FA1" w:rsidRDefault="00172605" w:rsidP="00476694">
      <w:pPr>
        <w:autoSpaceDE w:val="0"/>
        <w:autoSpaceDN w:val="0"/>
        <w:adjustRightInd w:val="0"/>
        <w:spacing w:after="0"/>
        <w:ind w:firstLine="284"/>
        <w:jc w:val="both"/>
        <w:rPr>
          <w:rFonts w:ascii="Arial Narrow" w:hAnsi="Arial Narrow" w:cs="MinionPro-Regular"/>
          <w:color w:val="000000"/>
          <w:sz w:val="28"/>
          <w:szCs w:val="16"/>
        </w:rPr>
      </w:pPr>
      <w:r w:rsidRPr="00A66FA1">
        <w:rPr>
          <w:rFonts w:ascii="Arial Narrow" w:hAnsi="Arial Narrow" w:cs="MinionPro-Regular"/>
          <w:i/>
          <w:color w:val="000000"/>
          <w:sz w:val="28"/>
          <w:szCs w:val="16"/>
          <w:u w:val="single"/>
        </w:rPr>
        <w:t>К заявлению  кандидата прилагаются:</w:t>
      </w:r>
      <w:r w:rsidRPr="00A66FA1">
        <w:rPr>
          <w:rFonts w:ascii="Arial Narrow" w:hAnsi="Arial Narrow" w:cs="MinionPro-Regular"/>
          <w:color w:val="000000"/>
          <w:sz w:val="28"/>
          <w:szCs w:val="16"/>
        </w:rPr>
        <w:t xml:space="preserve"> копии свидетельства о рождении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документа, удостоверяющего личность и гражданство, автобиография, характеристика на кандидата, поступающего в высшее военно-учебное заведение (с места</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работы, учебы или военной службы), (рекомендуемый образец приведен в приложении № 8 к приказу Министра обороны Российской Федерации от 7 апреля 2015 г.</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185), копия документа об образовании и (или) о квалификации, три фотографии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размером 4,5 </w:t>
      </w:r>
      <w:r w:rsidRPr="00A66FA1">
        <w:rPr>
          <w:rFonts w:ascii="Arial Narrow" w:hAnsi="Arial Narrow" w:cs="FedraSansPro-Book"/>
          <w:color w:val="000000"/>
          <w:sz w:val="28"/>
          <w:szCs w:val="16"/>
        </w:rPr>
        <w:t xml:space="preserve">х </w:t>
      </w:r>
      <w:r w:rsidRPr="00A66FA1">
        <w:rPr>
          <w:rFonts w:ascii="Arial Narrow" w:hAnsi="Arial Narrow" w:cs="MinionPro-Regular"/>
          <w:color w:val="000000"/>
          <w:sz w:val="28"/>
          <w:szCs w:val="16"/>
        </w:rPr>
        <w:t>6 см, для военнослужащих – служебная карточка военнослужащего,</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для обучающихся в образовательных организациях среднего профессионального</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высшего образования – справка об обучении или о периоде обучения.</w:t>
      </w:r>
    </w:p>
    <w:p w:rsidR="00EC7D21" w:rsidRPr="00A66FA1" w:rsidRDefault="00EC7D21"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lastRenderedPageBreak/>
        <w:t>Какие оригиналы документов и сведения необходимо</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представить в приемную комиссию высшего военно-учебного</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заведения для прохождения профессионального отбора?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i/>
          <w:color w:val="000000"/>
          <w:sz w:val="28"/>
          <w:szCs w:val="16"/>
          <w:u w:val="single"/>
        </w:rPr>
      </w:pPr>
      <w:r w:rsidRPr="00A66FA1">
        <w:rPr>
          <w:rFonts w:ascii="Arial Narrow" w:hAnsi="Arial Narrow" w:cs="MinionPro-Regular"/>
          <w:i/>
          <w:color w:val="000000"/>
          <w:sz w:val="28"/>
          <w:szCs w:val="16"/>
          <w:u w:val="single"/>
        </w:rPr>
        <w:t>Для прохождения профессионального отбора кандидатом в приемную комиссию</w:t>
      </w:r>
      <w:r w:rsidR="00EC7D21" w:rsidRPr="00A66FA1">
        <w:rPr>
          <w:rFonts w:ascii="Arial Narrow" w:hAnsi="Arial Narrow" w:cs="MinionPro-Regular"/>
          <w:i/>
          <w:color w:val="000000"/>
          <w:sz w:val="28"/>
          <w:szCs w:val="16"/>
          <w:u w:val="single"/>
        </w:rPr>
        <w:t xml:space="preserve"> </w:t>
      </w:r>
      <w:r w:rsidRPr="00A66FA1">
        <w:rPr>
          <w:rFonts w:ascii="Arial Narrow" w:hAnsi="Arial Narrow" w:cs="MinionPro-Regular"/>
          <w:i/>
          <w:color w:val="000000"/>
          <w:sz w:val="28"/>
          <w:szCs w:val="16"/>
          <w:u w:val="single"/>
        </w:rPr>
        <w:t>вуза Минобороны России представляются:</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1) документы (в срок не позднее одних суток до заседания приемной комиссии вуза</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Минобороны России для принятия решения о зачислении кандидата в вуз Минобороны</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России): паспорт, военный билет или удостоверение гражданина, подлежащего призыву</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на военную службу, оригинал документа об образовании и (или) о квалификации;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2) сведения о:</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наличии или отсутствии у него особых прав (преимуществ) при приеме на обучение в вузы Минобороны России, установленных законодательством Российской</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Федерации (при наличии – прилагаются подтверждающие их документы);</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наличии или отсутствии у него индивидуальных достижений (при наличии – прилагаются подтверждающие их документы);</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сдаче единого государственного экзамена (далее – ЕГЭ) и его результатах или о месте сдачи ЕГЭ в дополнительные сроки проведения ЕГЭ при приеме на обучение</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 программам с полной военно-специальной подготовкой (при наличии нескольких</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результатов ЕГЭ, срок действия которых не истек, указывается, какие результаты</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ЕГЭ и по каким общеобразовательным предметам должны быть использованы).</w:t>
      </w:r>
    </w:p>
    <w:p w:rsidR="00EC7D21" w:rsidRPr="00A66FA1" w:rsidRDefault="00EC7D21"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Какие требования по здоровью предъявляются к кандидатам</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для поступления в высшее военно-учебное заведение?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Определение годности граждан к поступлению в высшие военно-учебные заведения проводится в соответствии с требованиями к состоянию здоровья, изложенными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Расписании болезней (раздел II приложения к Положению о военно-врачебной</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экспертизе, утвержденному постановлением Правительства Российской Федерации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от 4 июля 2013 г. № 565), а также в разделе IX приложения №1 к приказу Министра</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обороны Российской Федерации от 20 октября 2014 г. № 770 «О мерах по реализации в Вооруженных Силах Российской Федерации правовых актов по вопросам</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проведения военно-врачебной экспертизы». Требования к состоянию здоровья</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кандидатов, поступающих в высшие военно-учебные заведения, более высокие, чем</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 гражданам, призываемым на военную службу и проходящим военную службу.</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 тоже время при отборе кандидатов, поступающих в высшее военно-учебные</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заведения, могут быть учтены результаты успешно проведенной операции лазерной</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коррекции зрения при невысоких степенях близорукости (не более 6 дптр), кроме</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кандидатов, поступающих в высшее военно-учебное заведение Воздушно-десантных</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войск, другие высшие военно-учебные заведения с воздушно-десантной подготовкой</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по подготовке офицеров плавающего состава Военно-Морского Флота, а также по</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подготовке специалистов танковых войск и специалистов по эксплуатации многоцелевых гусеничных и колесных машин, для которых установлены более высокие</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требования по зрению.</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i/>
          <w:color w:val="000000"/>
          <w:sz w:val="28"/>
          <w:szCs w:val="16"/>
        </w:rPr>
      </w:pPr>
      <w:r w:rsidRPr="00A66FA1">
        <w:rPr>
          <w:rFonts w:ascii="Arial Narrow" w:hAnsi="Arial Narrow" w:cs="MinionPro-Regular"/>
          <w:i/>
          <w:color w:val="000000"/>
          <w:sz w:val="28"/>
          <w:szCs w:val="16"/>
        </w:rPr>
        <w:t>Помимо перечня заболеваний, изложенных в вышеуказанных нормативных</w:t>
      </w:r>
      <w:r w:rsidR="00EC7D21" w:rsidRPr="00A66FA1">
        <w:rPr>
          <w:rFonts w:ascii="Arial Narrow" w:hAnsi="Arial Narrow" w:cs="MinionPro-Regular"/>
          <w:i/>
          <w:color w:val="000000"/>
          <w:sz w:val="28"/>
          <w:szCs w:val="16"/>
        </w:rPr>
        <w:t xml:space="preserve"> </w:t>
      </w:r>
      <w:r w:rsidRPr="00A66FA1">
        <w:rPr>
          <w:rFonts w:ascii="Arial Narrow" w:hAnsi="Arial Narrow" w:cs="MinionPro-Regular"/>
          <w:i/>
          <w:color w:val="000000"/>
          <w:sz w:val="28"/>
          <w:szCs w:val="16"/>
        </w:rPr>
        <w:t>правовых актах, содержатся требования к антропометрическим показателям кандидатов, поступающих в высшие военно-учебные заведения:</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w:t>
      </w:r>
      <w:r w:rsidRPr="00D44ED4">
        <w:rPr>
          <w:rFonts w:ascii="Arial Narrow" w:hAnsi="Arial Narrow" w:cs="MinionPro-Regular"/>
          <w:b/>
          <w:color w:val="000000"/>
          <w:sz w:val="28"/>
          <w:szCs w:val="16"/>
        </w:rPr>
        <w:t>Воздушно-десантных войск и других высших военно-учебных заведений с парашютно-десантной подготовкой</w:t>
      </w:r>
      <w:r w:rsidRPr="00A66FA1">
        <w:rPr>
          <w:rFonts w:ascii="Arial Narrow" w:hAnsi="Arial Narrow" w:cs="MinionPro-Regular"/>
          <w:color w:val="000000"/>
          <w:sz w:val="28"/>
          <w:szCs w:val="16"/>
        </w:rPr>
        <w:t xml:space="preserve"> – рост должен составлять </w:t>
      </w:r>
      <w:r w:rsidRPr="00476694">
        <w:rPr>
          <w:rFonts w:ascii="Arial Narrow" w:hAnsi="Arial Narrow" w:cs="MinionPro-Regular"/>
          <w:b/>
          <w:color w:val="365F91" w:themeColor="accent1" w:themeShade="BF"/>
          <w:sz w:val="28"/>
          <w:szCs w:val="16"/>
        </w:rPr>
        <w:t>не ниже 165 см</w:t>
      </w:r>
      <w:r w:rsidRPr="0047669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 xml:space="preserve">и </w:t>
      </w:r>
      <w:r w:rsidRPr="00476694">
        <w:rPr>
          <w:rFonts w:ascii="Arial Narrow" w:hAnsi="Arial Narrow" w:cs="MinionPro-Regular"/>
          <w:b/>
          <w:color w:val="365F91" w:themeColor="accent1" w:themeShade="BF"/>
          <w:sz w:val="28"/>
          <w:szCs w:val="16"/>
        </w:rPr>
        <w:t>не выше</w:t>
      </w:r>
      <w:r w:rsidR="00EC7D21" w:rsidRPr="00476694">
        <w:rPr>
          <w:rFonts w:ascii="Arial Narrow" w:hAnsi="Arial Narrow" w:cs="MinionPro-Regular"/>
          <w:b/>
          <w:color w:val="365F91" w:themeColor="accent1" w:themeShade="BF"/>
          <w:sz w:val="28"/>
          <w:szCs w:val="16"/>
        </w:rPr>
        <w:t xml:space="preserve"> </w:t>
      </w:r>
      <w:r w:rsidRPr="00476694">
        <w:rPr>
          <w:rFonts w:ascii="Arial Narrow" w:hAnsi="Arial Narrow" w:cs="MinionPro-Regular"/>
          <w:b/>
          <w:color w:val="365F91" w:themeColor="accent1" w:themeShade="BF"/>
          <w:sz w:val="28"/>
          <w:szCs w:val="16"/>
        </w:rPr>
        <w:t>190 см</w:t>
      </w:r>
      <w:r w:rsidRPr="00A66FA1">
        <w:rPr>
          <w:rFonts w:ascii="Arial Narrow" w:hAnsi="Arial Narrow" w:cs="MinionPro-Regular"/>
          <w:color w:val="000000"/>
          <w:sz w:val="28"/>
          <w:szCs w:val="16"/>
        </w:rPr>
        <w:t xml:space="preserve">, а масса тела </w:t>
      </w:r>
      <w:r w:rsidRPr="00476694">
        <w:rPr>
          <w:rFonts w:ascii="Arial Narrow" w:hAnsi="Arial Narrow" w:cs="MinionPro-Regular"/>
          <w:b/>
          <w:color w:val="365F91" w:themeColor="accent1" w:themeShade="BF"/>
          <w:sz w:val="28"/>
          <w:szCs w:val="16"/>
        </w:rPr>
        <w:t>не более 100 кг;</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lastRenderedPageBreak/>
        <w:t xml:space="preserve">• по подготовке офицеров </w:t>
      </w:r>
      <w:r w:rsidRPr="00D44ED4">
        <w:rPr>
          <w:rFonts w:ascii="Arial Narrow" w:hAnsi="Arial Narrow" w:cs="MinionPro-Regular"/>
          <w:b/>
          <w:color w:val="000000"/>
          <w:sz w:val="28"/>
          <w:szCs w:val="16"/>
        </w:rPr>
        <w:t>плавающего состава Военно-Морского Флота</w:t>
      </w:r>
      <w:r w:rsidRPr="00A66FA1">
        <w:rPr>
          <w:rFonts w:ascii="Arial Narrow" w:hAnsi="Arial Narrow" w:cs="MinionPro-Regular"/>
          <w:color w:val="000000"/>
          <w:sz w:val="28"/>
          <w:szCs w:val="16"/>
        </w:rPr>
        <w:t xml:space="preserve"> – </w:t>
      </w:r>
      <w:r w:rsidRPr="00476694">
        <w:rPr>
          <w:rFonts w:ascii="Arial Narrow" w:hAnsi="Arial Narrow" w:cs="MinionPro-Regular"/>
          <w:b/>
          <w:color w:val="365F91" w:themeColor="accent1" w:themeShade="BF"/>
          <w:sz w:val="28"/>
          <w:szCs w:val="16"/>
        </w:rPr>
        <w:t>рост не</w:t>
      </w:r>
      <w:r w:rsidR="00EC7D21" w:rsidRPr="00476694">
        <w:rPr>
          <w:rFonts w:ascii="Arial Narrow" w:hAnsi="Arial Narrow" w:cs="MinionPro-Regular"/>
          <w:b/>
          <w:color w:val="365F91" w:themeColor="accent1" w:themeShade="BF"/>
          <w:sz w:val="28"/>
          <w:szCs w:val="16"/>
        </w:rPr>
        <w:t xml:space="preserve"> </w:t>
      </w:r>
      <w:r w:rsidRPr="00476694">
        <w:rPr>
          <w:rFonts w:ascii="Arial Narrow" w:hAnsi="Arial Narrow" w:cs="MinionPro-Regular"/>
          <w:b/>
          <w:color w:val="365F91" w:themeColor="accent1" w:themeShade="BF"/>
          <w:sz w:val="28"/>
          <w:szCs w:val="16"/>
        </w:rPr>
        <w:t>выше 185 см</w:t>
      </w:r>
      <w:r w:rsidRPr="0047669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 xml:space="preserve">для предназначаемых </w:t>
      </w:r>
      <w:r w:rsidRPr="00D44ED4">
        <w:rPr>
          <w:rFonts w:ascii="Arial Narrow" w:hAnsi="Arial Narrow" w:cs="MinionPro-Regular"/>
          <w:b/>
          <w:color w:val="000000"/>
          <w:sz w:val="28"/>
          <w:szCs w:val="16"/>
        </w:rPr>
        <w:t>на надводные корабли</w:t>
      </w:r>
      <w:r w:rsidRPr="00A66FA1">
        <w:rPr>
          <w:rFonts w:ascii="Arial Narrow" w:hAnsi="Arial Narrow" w:cs="MinionPro-Regular"/>
          <w:color w:val="000000"/>
          <w:sz w:val="28"/>
          <w:szCs w:val="16"/>
        </w:rPr>
        <w:t xml:space="preserve"> и </w:t>
      </w:r>
      <w:r w:rsidRPr="00D44ED4">
        <w:rPr>
          <w:rFonts w:ascii="Arial Narrow" w:hAnsi="Arial Narrow" w:cs="MinionPro-Regular"/>
          <w:b/>
          <w:color w:val="365F91" w:themeColor="accent1" w:themeShade="BF"/>
          <w:sz w:val="28"/>
          <w:szCs w:val="16"/>
        </w:rPr>
        <w:t>182 см</w:t>
      </w:r>
      <w:r w:rsidRPr="00D44ED4">
        <w:rPr>
          <w:rFonts w:ascii="Arial Narrow" w:hAnsi="Arial Narrow" w:cs="MinionPro-Regular"/>
          <w:color w:val="365F91" w:themeColor="accent1" w:themeShade="BF"/>
          <w:sz w:val="28"/>
          <w:szCs w:val="16"/>
        </w:rPr>
        <w:t xml:space="preserve"> </w:t>
      </w:r>
      <w:r w:rsidRPr="00A66FA1">
        <w:rPr>
          <w:rFonts w:ascii="Arial Narrow" w:hAnsi="Arial Narrow" w:cs="MinionPro-Regular"/>
          <w:color w:val="000000"/>
          <w:sz w:val="28"/>
          <w:szCs w:val="16"/>
        </w:rPr>
        <w:t xml:space="preserve">для предназначаемых </w:t>
      </w:r>
      <w:r w:rsidRPr="00D44ED4">
        <w:rPr>
          <w:rFonts w:ascii="Arial Narrow" w:hAnsi="Arial Narrow" w:cs="MinionPro-Regular"/>
          <w:b/>
          <w:color w:val="000000"/>
          <w:sz w:val="28"/>
          <w:szCs w:val="16"/>
        </w:rPr>
        <w:t>на подводные лодки</w:t>
      </w:r>
      <w:r w:rsidRPr="00A66FA1">
        <w:rPr>
          <w:rFonts w:ascii="Arial Narrow" w:hAnsi="Arial Narrow" w:cs="MinionPro-Regular"/>
          <w:color w:val="000000"/>
          <w:sz w:val="28"/>
          <w:szCs w:val="16"/>
        </w:rPr>
        <w:t>;</w:t>
      </w:r>
    </w:p>
    <w:p w:rsidR="00172605" w:rsidRPr="00D44ED4" w:rsidRDefault="00172605" w:rsidP="007002D0">
      <w:pPr>
        <w:autoSpaceDE w:val="0"/>
        <w:autoSpaceDN w:val="0"/>
        <w:adjustRightInd w:val="0"/>
        <w:spacing w:after="0" w:line="240" w:lineRule="auto"/>
        <w:ind w:firstLine="284"/>
        <w:jc w:val="both"/>
        <w:rPr>
          <w:rFonts w:ascii="Arial Narrow" w:hAnsi="Arial Narrow" w:cs="MinionPro-Regular"/>
          <w:b/>
          <w:color w:val="365F91" w:themeColor="accent1" w:themeShade="BF"/>
          <w:sz w:val="28"/>
          <w:szCs w:val="16"/>
        </w:rPr>
      </w:pPr>
      <w:r w:rsidRPr="00A66FA1">
        <w:rPr>
          <w:rFonts w:ascii="Arial Narrow" w:hAnsi="Arial Narrow" w:cs="MinionPro-Regular"/>
          <w:color w:val="000000"/>
          <w:sz w:val="28"/>
          <w:szCs w:val="16"/>
        </w:rPr>
        <w:t xml:space="preserve">• по подготовке офицеров </w:t>
      </w:r>
      <w:r w:rsidRPr="00D44ED4">
        <w:rPr>
          <w:rFonts w:ascii="Arial Narrow" w:hAnsi="Arial Narrow" w:cs="MinionPro-Regular"/>
          <w:b/>
          <w:sz w:val="28"/>
          <w:szCs w:val="16"/>
        </w:rPr>
        <w:t>танковых</w:t>
      </w:r>
      <w:r w:rsidRPr="00A66FA1">
        <w:rPr>
          <w:rFonts w:ascii="Arial Narrow" w:hAnsi="Arial Narrow" w:cs="MinionPro-Regular"/>
          <w:color w:val="000000"/>
          <w:sz w:val="28"/>
          <w:szCs w:val="16"/>
        </w:rPr>
        <w:t xml:space="preserve"> воинских частей и подразделений – рост </w:t>
      </w:r>
      <w:r w:rsidRPr="00D44ED4">
        <w:rPr>
          <w:rFonts w:ascii="Arial Narrow" w:hAnsi="Arial Narrow" w:cs="MinionPro-Regular"/>
          <w:b/>
          <w:color w:val="365F91" w:themeColor="accent1" w:themeShade="BF"/>
          <w:sz w:val="28"/>
          <w:szCs w:val="16"/>
        </w:rPr>
        <w:t>не</w:t>
      </w:r>
      <w:r w:rsidR="00EC7D21" w:rsidRPr="00D44ED4">
        <w:rPr>
          <w:rFonts w:ascii="Arial Narrow" w:hAnsi="Arial Narrow" w:cs="MinionPro-Regular"/>
          <w:b/>
          <w:color w:val="365F91" w:themeColor="accent1" w:themeShade="BF"/>
          <w:sz w:val="28"/>
          <w:szCs w:val="16"/>
        </w:rPr>
        <w:t xml:space="preserve"> </w:t>
      </w:r>
      <w:r w:rsidRPr="00D44ED4">
        <w:rPr>
          <w:rFonts w:ascii="Arial Narrow" w:hAnsi="Arial Narrow" w:cs="MinionPro-Regular"/>
          <w:b/>
          <w:color w:val="365F91" w:themeColor="accent1" w:themeShade="BF"/>
          <w:sz w:val="28"/>
          <w:szCs w:val="16"/>
        </w:rPr>
        <w:t>выше 175 см.</w:t>
      </w:r>
    </w:p>
    <w:p w:rsidR="00EC7D21" w:rsidRPr="00D44ED4" w:rsidRDefault="00EC7D21" w:rsidP="007002D0">
      <w:pPr>
        <w:autoSpaceDE w:val="0"/>
        <w:autoSpaceDN w:val="0"/>
        <w:adjustRightInd w:val="0"/>
        <w:spacing w:after="0" w:line="240" w:lineRule="auto"/>
        <w:ind w:firstLine="284"/>
        <w:jc w:val="both"/>
        <w:rPr>
          <w:rFonts w:ascii="Arial Narrow" w:hAnsi="Arial Narrow" w:cs="MinionPro-BoldCn"/>
          <w:b/>
          <w:bCs/>
          <w:color w:val="365F91" w:themeColor="accent1" w:themeShade="BF"/>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Какие документы необходимо представить</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для прохождения медицинского освидетельствования?</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Как проводится медицинское освидетельствование?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i/>
          <w:color w:val="000000"/>
          <w:sz w:val="28"/>
          <w:szCs w:val="16"/>
          <w:u w:val="single"/>
        </w:rPr>
        <w:t>До начала медицинского освидетельствования</w:t>
      </w:r>
      <w:r w:rsidRPr="00A66FA1">
        <w:rPr>
          <w:rFonts w:ascii="Arial Narrow" w:hAnsi="Arial Narrow" w:cs="MinionPro-Regular"/>
          <w:color w:val="000000"/>
          <w:sz w:val="28"/>
          <w:szCs w:val="16"/>
        </w:rPr>
        <w:t xml:space="preserve"> граждане на основании запросов</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военных комиссариатов получают в организациях справки и другие документы,</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характеризующие состояние из здоровья, в том числе о состоянии на учете (наблюдении) по поводу психических расстройств, наркомании.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При этом в соответствии с законодательством Российской Федерации, должностные лица, работающие с указанными документами не вправе разглашать сведения,</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составляющие врачебную тайну.</w:t>
      </w:r>
    </w:p>
    <w:p w:rsidR="00EB0E76" w:rsidRDefault="00EB0E76" w:rsidP="007002D0">
      <w:pPr>
        <w:autoSpaceDE w:val="0"/>
        <w:autoSpaceDN w:val="0"/>
        <w:adjustRightInd w:val="0"/>
        <w:spacing w:after="0" w:line="240" w:lineRule="auto"/>
        <w:ind w:firstLine="284"/>
        <w:jc w:val="both"/>
        <w:rPr>
          <w:rFonts w:ascii="Arial Narrow" w:hAnsi="Arial Narrow" w:cs="MinionPro-Regular"/>
          <w:i/>
          <w:color w:val="000000"/>
          <w:sz w:val="28"/>
          <w:szCs w:val="16"/>
          <w:u w:val="single"/>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i/>
          <w:color w:val="000000"/>
          <w:sz w:val="28"/>
          <w:szCs w:val="16"/>
          <w:u w:val="single"/>
        </w:rPr>
      </w:pPr>
      <w:r w:rsidRPr="00A66FA1">
        <w:rPr>
          <w:rFonts w:ascii="Arial Narrow" w:hAnsi="Arial Narrow" w:cs="MinionPro-Regular"/>
          <w:i/>
          <w:color w:val="000000"/>
          <w:sz w:val="28"/>
          <w:szCs w:val="16"/>
          <w:u w:val="single"/>
        </w:rPr>
        <w:t>Медицинское освидетельствование кандидатов проводится в два этапа: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w:t>
      </w:r>
      <w:r w:rsidRPr="00D44ED4">
        <w:rPr>
          <w:rFonts w:ascii="Arial Narrow" w:hAnsi="Arial Narrow" w:cs="MinionPro-Regular"/>
          <w:b/>
          <w:color w:val="000000"/>
          <w:sz w:val="28"/>
          <w:szCs w:val="16"/>
        </w:rPr>
        <w:t>предварительное медицинское освидетельс</w:t>
      </w:r>
      <w:r w:rsidR="00EC7D21" w:rsidRPr="00D44ED4">
        <w:rPr>
          <w:rFonts w:ascii="Arial Narrow" w:hAnsi="Arial Narrow" w:cs="MinionPro-Regular"/>
          <w:b/>
          <w:color w:val="000000"/>
          <w:sz w:val="28"/>
          <w:szCs w:val="16"/>
        </w:rPr>
        <w:t>т</w:t>
      </w:r>
      <w:r w:rsidRPr="00D44ED4">
        <w:rPr>
          <w:rFonts w:ascii="Arial Narrow" w:hAnsi="Arial Narrow" w:cs="MinionPro-Regular"/>
          <w:b/>
          <w:color w:val="000000"/>
          <w:sz w:val="28"/>
          <w:szCs w:val="16"/>
        </w:rPr>
        <w:t>вование</w:t>
      </w:r>
      <w:r w:rsidRPr="00A66FA1">
        <w:rPr>
          <w:rFonts w:ascii="Arial Narrow" w:hAnsi="Arial Narrow" w:cs="MinionPro-Regular"/>
          <w:color w:val="000000"/>
          <w:sz w:val="28"/>
          <w:szCs w:val="16"/>
        </w:rPr>
        <w:t xml:space="preserve"> проводится силами врачей-специалистов военно-врачебных комиссий военных комиссариатов субъектов</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Российской Федерации;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w:t>
      </w:r>
      <w:r w:rsidRPr="00D44ED4">
        <w:rPr>
          <w:rFonts w:ascii="Arial Narrow" w:hAnsi="Arial Narrow" w:cs="MinionPro-Regular"/>
          <w:b/>
          <w:color w:val="000000"/>
          <w:sz w:val="28"/>
          <w:szCs w:val="16"/>
        </w:rPr>
        <w:t>окончательное медицинское освидетельствование</w:t>
      </w:r>
      <w:r w:rsidRPr="00A66FA1">
        <w:rPr>
          <w:rFonts w:ascii="Arial Narrow" w:hAnsi="Arial Narrow" w:cs="MinionPro-Regular"/>
          <w:color w:val="000000"/>
          <w:sz w:val="28"/>
          <w:szCs w:val="16"/>
        </w:rPr>
        <w:t xml:space="preserve"> проводится силами врачей-специалистов военно-врачебных комиссий высших военно-учебных заведений.</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i/>
          <w:color w:val="000000"/>
          <w:sz w:val="28"/>
          <w:szCs w:val="16"/>
        </w:rPr>
      </w:pPr>
      <w:r w:rsidRPr="00D44ED4">
        <w:rPr>
          <w:rFonts w:ascii="Arial Narrow" w:hAnsi="Arial Narrow" w:cs="MinionPro-Regular"/>
          <w:b/>
          <w:i/>
          <w:color w:val="000000"/>
          <w:sz w:val="28"/>
          <w:szCs w:val="16"/>
        </w:rPr>
        <w:t>До начала медицинского освидетельствования граждане проходят обязательные</w:t>
      </w:r>
      <w:r w:rsidR="00EC7D21" w:rsidRPr="00D44ED4">
        <w:rPr>
          <w:rFonts w:ascii="Arial Narrow" w:hAnsi="Arial Narrow" w:cs="MinionPro-Regular"/>
          <w:b/>
          <w:i/>
          <w:color w:val="000000"/>
          <w:sz w:val="28"/>
          <w:szCs w:val="16"/>
        </w:rPr>
        <w:t xml:space="preserve"> </w:t>
      </w:r>
      <w:r w:rsidRPr="00D44ED4">
        <w:rPr>
          <w:rFonts w:ascii="Arial Narrow" w:hAnsi="Arial Narrow" w:cs="MinionPro-Regular"/>
          <w:b/>
          <w:i/>
          <w:color w:val="000000"/>
          <w:sz w:val="28"/>
          <w:szCs w:val="16"/>
        </w:rPr>
        <w:t>диагностические исследования</w:t>
      </w:r>
      <w:r w:rsidRPr="00A66FA1">
        <w:rPr>
          <w:rFonts w:ascii="Arial Narrow" w:hAnsi="Arial Narrow" w:cs="MinionPro-Regular"/>
          <w:i/>
          <w:color w:val="000000"/>
          <w:sz w:val="28"/>
          <w:szCs w:val="16"/>
        </w:rPr>
        <w:t>:</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флюорография (рентгенография) легких в 2 проекциях (если она не проводилась</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или если в медицинских документах отсутствуют сведения о данном исследовании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течение последних 6 месяцев) с обязательным представлением при освидетельствовании флюорограмм (рентгенограмм);</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рентгенография придаточных пазух носа;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общий (клинический) анализ крови;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общий анализ мочи;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электрокардиография в покое и с физическими упражнениями;</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исследование на наркотические средства;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исследование крови на антитела к вирусу иммунодефицита человека, маркеры</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гепатита «В» и «С», серологические реакции на сифилис.</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Кроме того, при необходимости по направлению военно-врачебной комиссии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может быть проведено медицинское обследование в медицинской организации</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 месту жительства.</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По итогам медицинского освидетельствования врачи-специалисты выносят</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заключения о категории годности к военной службе и годности к поступлению в</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конкретное высшее военно-учебное заведение по конкретному профилю обучения,</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которое записывается в соответствующую карту медицинского освидетельствования.</w:t>
      </w:r>
    </w:p>
    <w:p w:rsidR="00EC7D21" w:rsidRPr="00A66FA1" w:rsidRDefault="00EC7D21"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172605" w:rsidRPr="00A66FA1" w:rsidRDefault="00172605"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В каких медицинских учреждениях проводится медицинское</w:t>
      </w:r>
      <w:r w:rsidR="00EC7D21"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освидетельствование?</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Медицинское освидетельствование кандидатов, поступающих в высшие военно-учебные заведения, проводится на предварительном этапе в военных комиссариатах субъектов Российской Федерации, а на окончательном этапе в высших</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военно-учебных заведениях, а граждан из числа военнослужащих, проходящих</w:t>
      </w:r>
      <w:r w:rsidR="00EC7D21"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военную службу, – в военно-медицинских организациях.</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lastRenderedPageBreak/>
        <w:t>В медицинские организации государственной и муниципальной систем здравоохранения кандидаты направляются только для проведения обязательных</w:t>
      </w:r>
      <w:r w:rsidR="00EC7D21" w:rsidRPr="00A66FA1">
        <w:rPr>
          <w:rFonts w:ascii="Arial Narrow" w:hAnsi="Arial Narrow" w:cs="MinionPro-Regular"/>
          <w:sz w:val="28"/>
          <w:szCs w:val="16"/>
        </w:rPr>
        <w:t xml:space="preserve"> </w:t>
      </w:r>
      <w:r w:rsidRPr="00A66FA1">
        <w:rPr>
          <w:rFonts w:ascii="Arial Narrow" w:hAnsi="Arial Narrow" w:cs="MinionPro-Regular"/>
          <w:sz w:val="28"/>
          <w:szCs w:val="16"/>
        </w:rPr>
        <w:t>диагностических исследований и по показаниям для медицинского обследования.</w:t>
      </w:r>
    </w:p>
    <w:p w:rsidR="00172605" w:rsidRPr="00A66FA1" w:rsidRDefault="00172605" w:rsidP="007002D0">
      <w:pPr>
        <w:autoSpaceDE w:val="0"/>
        <w:autoSpaceDN w:val="0"/>
        <w:adjustRightInd w:val="0"/>
        <w:spacing w:after="0" w:line="240" w:lineRule="auto"/>
        <w:ind w:firstLine="284"/>
        <w:jc w:val="both"/>
        <w:rPr>
          <w:rFonts w:ascii="Arial Narrow" w:hAnsi="Arial Narrow" w:cs="MinionPro-Regular"/>
          <w:sz w:val="28"/>
          <w:szCs w:val="16"/>
        </w:rPr>
      </w:pPr>
    </w:p>
    <w:p w:rsidR="008C286B" w:rsidRPr="00A66FA1" w:rsidRDefault="008C286B"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Какие требования предъявляются к психологическим</w:t>
      </w:r>
      <w:r w:rsidR="00EC7D21"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качествам кандидатов?</w:t>
      </w:r>
    </w:p>
    <w:p w:rsidR="008C286B" w:rsidRPr="00A66FA1" w:rsidRDefault="008C286B" w:rsidP="007002D0">
      <w:pPr>
        <w:autoSpaceDE w:val="0"/>
        <w:autoSpaceDN w:val="0"/>
        <w:adjustRightInd w:val="0"/>
        <w:spacing w:after="0" w:line="240" w:lineRule="auto"/>
        <w:ind w:firstLine="284"/>
        <w:jc w:val="both"/>
        <w:rPr>
          <w:rFonts w:ascii="Arial Narrow" w:hAnsi="Arial Narrow" w:cs="MinionPro-Regular"/>
          <w:i/>
          <w:sz w:val="28"/>
          <w:szCs w:val="16"/>
          <w:u w:val="single"/>
        </w:rPr>
      </w:pPr>
      <w:r w:rsidRPr="00A66FA1">
        <w:rPr>
          <w:rFonts w:ascii="Arial Narrow" w:hAnsi="Arial Narrow" w:cs="MinionPro-Regular"/>
          <w:i/>
          <w:sz w:val="28"/>
          <w:szCs w:val="16"/>
          <w:u w:val="single"/>
        </w:rPr>
        <w:t>Гражданин, поступающий на военную службу, должен:</w:t>
      </w:r>
    </w:p>
    <w:p w:rsidR="008C286B" w:rsidRPr="00A66FA1" w:rsidRDefault="008C286B"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быть дисциплинированным и ответственным, способным работать в коллективе,</w:t>
      </w:r>
      <w:r w:rsidR="00EC7D21" w:rsidRPr="00A66FA1">
        <w:rPr>
          <w:rFonts w:ascii="Arial Narrow" w:hAnsi="Arial Narrow" w:cs="MinionPro-Regular"/>
          <w:sz w:val="28"/>
          <w:szCs w:val="16"/>
        </w:rPr>
        <w:t xml:space="preserve"> </w:t>
      </w:r>
      <w:r w:rsidRPr="00A66FA1">
        <w:rPr>
          <w:rFonts w:ascii="Arial Narrow" w:hAnsi="Arial Narrow" w:cs="MinionPro-Regular"/>
          <w:sz w:val="28"/>
          <w:szCs w:val="16"/>
        </w:rPr>
        <w:t>эффективно взаимодействовать с товарищами, уважительно относиться к старшим</w:t>
      </w:r>
      <w:r w:rsidR="00EC7D21" w:rsidRPr="00A66FA1">
        <w:rPr>
          <w:rFonts w:ascii="Arial Narrow" w:hAnsi="Arial Narrow" w:cs="MinionPro-Regular"/>
          <w:sz w:val="28"/>
          <w:szCs w:val="16"/>
        </w:rPr>
        <w:t xml:space="preserve"> </w:t>
      </w:r>
      <w:r w:rsidRPr="00A66FA1">
        <w:rPr>
          <w:rFonts w:ascii="Arial Narrow" w:hAnsi="Arial Narrow" w:cs="MinionPro-Regular"/>
          <w:sz w:val="28"/>
          <w:szCs w:val="16"/>
        </w:rPr>
        <w:t>и командирам, свое поведение в повседневной деятельности и экстремальной обстановке строить на основе взаимопомощи и взаимовыручки;</w:t>
      </w:r>
    </w:p>
    <w:p w:rsidR="008C286B" w:rsidRPr="00A66FA1" w:rsidRDefault="008C286B"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обладать разумной активностью и инициативой;</w:t>
      </w:r>
    </w:p>
    <w:p w:rsidR="008C286B" w:rsidRPr="00A66FA1" w:rsidRDefault="008C286B"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обладать эмоциональной устойчивостью в ситуациях, связанных с угрозой для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жизни, выносливостью к физическим и психическим перегрузкам (нервно-психической устойчивостью);</w:t>
      </w:r>
    </w:p>
    <w:p w:rsidR="00172605" w:rsidRPr="00A66FA1" w:rsidRDefault="008C286B"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обладать устойчивыми мотивами добровольного поступления на военную службу</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(высокой военно-профессиональной направленностью).</w:t>
      </w:r>
    </w:p>
    <w:p w:rsidR="00436AA9" w:rsidRPr="00A66FA1" w:rsidRDefault="00436AA9" w:rsidP="007002D0">
      <w:pPr>
        <w:autoSpaceDE w:val="0"/>
        <w:autoSpaceDN w:val="0"/>
        <w:adjustRightInd w:val="0"/>
        <w:spacing w:after="0" w:line="240" w:lineRule="auto"/>
        <w:ind w:firstLine="284"/>
        <w:jc w:val="both"/>
        <w:rPr>
          <w:rFonts w:ascii="Arial Narrow" w:hAnsi="Arial Narrow" w:cs="MinionPro-BoldCn"/>
          <w:b/>
          <w:bCs/>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Нужно ли оформлять форму допуска к работе с секретными</w:t>
      </w:r>
      <w:r w:rsidR="00436AA9"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документами при поступлении в высшее военно-учебное</w:t>
      </w:r>
      <w:r w:rsidR="00436AA9"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заведение?</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На кандидатов, поступающих в вузы Минобороны России, отбор в которые</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производится после </w:t>
      </w:r>
      <w:r w:rsidRPr="00D44ED4">
        <w:rPr>
          <w:rFonts w:ascii="Arial Narrow" w:hAnsi="Arial Narrow" w:cs="MinionPro-Regular"/>
          <w:b/>
          <w:sz w:val="28"/>
          <w:szCs w:val="16"/>
        </w:rPr>
        <w:t>оформления допуска к сведениям</w:t>
      </w:r>
      <w:r w:rsidRPr="00A66FA1">
        <w:rPr>
          <w:rFonts w:ascii="Arial Narrow" w:hAnsi="Arial Narrow" w:cs="MinionPro-Regular"/>
          <w:sz w:val="28"/>
          <w:szCs w:val="16"/>
        </w:rPr>
        <w:t xml:space="preserve">, составляющим государственную тайну, </w:t>
      </w:r>
      <w:r w:rsidRPr="00D44ED4">
        <w:rPr>
          <w:rFonts w:ascii="Arial Narrow" w:hAnsi="Arial Narrow" w:cs="MinionPro-Regular"/>
          <w:b/>
          <w:sz w:val="28"/>
          <w:szCs w:val="16"/>
        </w:rPr>
        <w:t>до 1 мая</w:t>
      </w:r>
      <w:r w:rsidRPr="00A66FA1">
        <w:rPr>
          <w:rFonts w:ascii="Arial Narrow" w:hAnsi="Arial Narrow" w:cs="MinionPro-Regular"/>
          <w:sz w:val="28"/>
          <w:szCs w:val="16"/>
        </w:rPr>
        <w:t xml:space="preserve"> года приема в вуз Минобороны России оформляется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допуск по соответствующей форме.</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sz w:val="28"/>
          <w:szCs w:val="16"/>
        </w:rPr>
        <w:t>Перечень военных специальностей, отбор на которые осуществляется после оформления допуска к сведениям, составляющим государственную тайну, утверждается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начальником Генерального штаба Вооруженных Сил Российской Федерации и дово</w:t>
      </w:r>
      <w:r w:rsidRPr="00A66FA1">
        <w:rPr>
          <w:rFonts w:ascii="Arial Narrow" w:hAnsi="Arial Narrow" w:cs="MinionPro-Regular"/>
          <w:color w:val="000000"/>
          <w:sz w:val="28"/>
          <w:szCs w:val="16"/>
        </w:rPr>
        <w:t>дится до всех военных комиссариатов, начальников суворовских военных училищ</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командиров воинских частей.</w:t>
      </w:r>
    </w:p>
    <w:p w:rsidR="00436AA9" w:rsidRPr="00A66FA1" w:rsidRDefault="00436AA9"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Каков порядок одновременного участия в приемных испытаниях</w:t>
      </w:r>
      <w:r w:rsidR="00436AA9"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в высшее военно-учебное заведение и в федеральную</w:t>
      </w:r>
      <w:r w:rsidR="00436AA9"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государственную образовательную организацию высшего</w:t>
      </w:r>
      <w:r w:rsidR="00436AA9"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образования?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Кандидаты, поступающие в вузы Минобороны России для обучения курсантами,</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могут подавать параллельно в федеральные государственные образовательные</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организации высшего образования заявления с приложенными копиями паспорта</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документов об образовании и одновременно участвовать в конкурсах для поступления в данные федеральные государственные образовательные организации</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высшего образования.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p>
    <w:p w:rsidR="00DE4BC9" w:rsidRPr="001B686A" w:rsidRDefault="00DE4BC9" w:rsidP="00DE4BC9">
      <w:pPr>
        <w:autoSpaceDE w:val="0"/>
        <w:autoSpaceDN w:val="0"/>
        <w:adjustRightInd w:val="0"/>
        <w:spacing w:after="0" w:line="240" w:lineRule="auto"/>
        <w:jc w:val="center"/>
        <w:rPr>
          <w:rFonts w:ascii="Arial Narrow" w:hAnsi="Arial Narrow" w:cs="MinionPro-BoldCn"/>
          <w:b/>
          <w:bCs/>
          <w:color w:val="FF0000"/>
          <w:sz w:val="28"/>
          <w:szCs w:val="16"/>
        </w:rPr>
      </w:pPr>
      <w:r w:rsidRPr="001B686A">
        <w:rPr>
          <w:rFonts w:ascii="Arial Narrow" w:hAnsi="Arial Narrow" w:cs="MinionPro-BoldCn"/>
          <w:b/>
          <w:bCs/>
          <w:color w:val="FF0000"/>
          <w:sz w:val="28"/>
          <w:szCs w:val="16"/>
        </w:rPr>
        <w:t xml:space="preserve">КАК ПРОИСХОДИТ ПРИЕМ </w:t>
      </w:r>
    </w:p>
    <w:p w:rsidR="00763940" w:rsidRPr="001B686A" w:rsidRDefault="00DE4BC9" w:rsidP="00DE4BC9">
      <w:pPr>
        <w:autoSpaceDE w:val="0"/>
        <w:autoSpaceDN w:val="0"/>
        <w:adjustRightInd w:val="0"/>
        <w:spacing w:after="0" w:line="240" w:lineRule="auto"/>
        <w:jc w:val="center"/>
        <w:rPr>
          <w:rFonts w:ascii="Arial Narrow" w:hAnsi="Arial Narrow" w:cs="MinionPro-BoldCn"/>
          <w:b/>
          <w:bCs/>
          <w:color w:val="FF0000"/>
          <w:sz w:val="28"/>
          <w:szCs w:val="16"/>
        </w:rPr>
      </w:pPr>
      <w:r w:rsidRPr="001B686A">
        <w:rPr>
          <w:rFonts w:ascii="Arial Narrow" w:hAnsi="Arial Narrow" w:cs="MinionPro-BoldCn"/>
          <w:b/>
          <w:bCs/>
          <w:color w:val="FF0000"/>
          <w:sz w:val="28"/>
          <w:szCs w:val="16"/>
        </w:rPr>
        <w:t>В ВЫСШИЕ ВОЕННО-УЧЕБНЫЕ ЗАВЕДЕНИЯ?</w:t>
      </w:r>
    </w:p>
    <w:p w:rsidR="001B686A" w:rsidRDefault="001B686A" w:rsidP="007002D0">
      <w:pPr>
        <w:autoSpaceDE w:val="0"/>
        <w:autoSpaceDN w:val="0"/>
        <w:adjustRightInd w:val="0"/>
        <w:spacing w:after="0" w:line="240" w:lineRule="auto"/>
        <w:ind w:firstLine="284"/>
        <w:jc w:val="both"/>
        <w:rPr>
          <w:rFonts w:ascii="Arial Narrow" w:hAnsi="Arial Narrow" w:cs="MinionPro-Regular"/>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Прием в вузы Минобороны России организуется в два этапа.</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i/>
          <w:sz w:val="28"/>
          <w:szCs w:val="16"/>
          <w:u w:val="single"/>
        </w:rPr>
        <w:t>Первый этап</w:t>
      </w:r>
      <w:r w:rsidRPr="00A66FA1">
        <w:rPr>
          <w:rFonts w:ascii="Arial Narrow" w:hAnsi="Arial Narrow" w:cs="MinionPro-Regular"/>
          <w:sz w:val="28"/>
          <w:szCs w:val="16"/>
        </w:rPr>
        <w:t xml:space="preserve"> </w:t>
      </w:r>
      <w:r w:rsidRPr="00D44ED4">
        <w:rPr>
          <w:rFonts w:ascii="Arial Narrow" w:hAnsi="Arial Narrow" w:cs="MinionPro-Regular"/>
          <w:b/>
          <w:sz w:val="28"/>
          <w:szCs w:val="16"/>
        </w:rPr>
        <w:t>(предварительный отбор)</w:t>
      </w:r>
      <w:r w:rsidRPr="00A66FA1">
        <w:rPr>
          <w:rFonts w:ascii="Arial Narrow" w:hAnsi="Arial Narrow" w:cs="MinionPro-Regular"/>
          <w:sz w:val="28"/>
          <w:szCs w:val="16"/>
        </w:rPr>
        <w:t xml:space="preserve"> </w:t>
      </w:r>
      <w:r w:rsidRPr="00D44ED4">
        <w:rPr>
          <w:rFonts w:ascii="Arial Narrow" w:hAnsi="Arial Narrow" w:cs="MinionPro-Regular"/>
          <w:b/>
          <w:sz w:val="28"/>
          <w:szCs w:val="16"/>
        </w:rPr>
        <w:t>проводится в военных комиссариатах</w:t>
      </w:r>
      <w:r w:rsidR="00436AA9" w:rsidRPr="00D44ED4">
        <w:rPr>
          <w:rFonts w:ascii="Arial Narrow" w:hAnsi="Arial Narrow" w:cs="MinionPro-Regular"/>
          <w:b/>
          <w:sz w:val="28"/>
          <w:szCs w:val="16"/>
        </w:rPr>
        <w:t xml:space="preserve"> </w:t>
      </w:r>
      <w:r w:rsidRPr="00D44ED4">
        <w:rPr>
          <w:rFonts w:ascii="Arial Narrow" w:hAnsi="Arial Narrow" w:cs="MinionPro-Regular"/>
          <w:b/>
          <w:sz w:val="28"/>
          <w:szCs w:val="16"/>
        </w:rPr>
        <w:t>субъектов Российской Федерации</w:t>
      </w:r>
      <w:r w:rsidRPr="00A66FA1">
        <w:rPr>
          <w:rFonts w:ascii="Arial Narrow" w:hAnsi="Arial Narrow" w:cs="MinionPro-Regular"/>
          <w:sz w:val="28"/>
          <w:szCs w:val="16"/>
        </w:rPr>
        <w:t>. В ходе него определяется соответствие кандидатов требованиям, установленным законодательством Российской Федерации для граждан, желающих проходить</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военную службу по контракту. В том числе по наличию гражданства Российской</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Федерации, уровню образования, возрасту, состоянию здоровья, профессиональной</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пригодности. При условии соответствия кандидатов предъявляемым требованиям</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они направляются установленным порядком в высшие военно-учебные</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заведения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для прохождения профессионального отбора.</w:t>
      </w:r>
    </w:p>
    <w:p w:rsidR="00436AA9"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i/>
          <w:sz w:val="28"/>
          <w:szCs w:val="16"/>
          <w:u w:val="single"/>
        </w:rPr>
        <w:lastRenderedPageBreak/>
        <w:t>Второй этап</w:t>
      </w:r>
      <w:r w:rsidRPr="00A66FA1">
        <w:rPr>
          <w:rFonts w:ascii="Arial Narrow" w:hAnsi="Arial Narrow" w:cs="MinionPro-Regular"/>
          <w:sz w:val="28"/>
          <w:szCs w:val="16"/>
        </w:rPr>
        <w:t xml:space="preserve"> </w:t>
      </w:r>
      <w:r w:rsidRPr="00D44ED4">
        <w:rPr>
          <w:rFonts w:ascii="Arial Narrow" w:hAnsi="Arial Narrow" w:cs="MinionPro-Regular"/>
          <w:b/>
          <w:sz w:val="28"/>
          <w:szCs w:val="16"/>
        </w:rPr>
        <w:t>(профессиональный отбор)</w:t>
      </w:r>
      <w:r w:rsidRPr="00A66FA1">
        <w:rPr>
          <w:rFonts w:ascii="Arial Narrow" w:hAnsi="Arial Narrow" w:cs="MinionPro-Regular"/>
          <w:sz w:val="28"/>
          <w:szCs w:val="16"/>
        </w:rPr>
        <w:t xml:space="preserve"> </w:t>
      </w:r>
      <w:r w:rsidRPr="00D44ED4">
        <w:rPr>
          <w:rFonts w:ascii="Arial Narrow" w:hAnsi="Arial Narrow" w:cs="MinionPro-Regular"/>
          <w:b/>
          <w:sz w:val="28"/>
          <w:szCs w:val="16"/>
        </w:rPr>
        <w:t>проводится непосредственно в высших военно-учебных заведениях.</w:t>
      </w:r>
      <w:r w:rsidRPr="00A66FA1">
        <w:rPr>
          <w:rFonts w:ascii="Arial Narrow" w:hAnsi="Arial Narrow" w:cs="MinionPro-Regular"/>
          <w:sz w:val="28"/>
          <w:szCs w:val="16"/>
        </w:rPr>
        <w:t xml:space="preserve"> В ходе него определяется способность кандидатов</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осваивать образовательные программы высшего образования по соответствующим</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специальностям. Профессиональный отбор включает: определение годности кандидатов к поступлению в вуз Минобороны России по состоянию здоровья, определение</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профессиональной пригодности кандидатов, а также вступительные испытания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(определение уровня общеобразовательной подготовленности кандидатов по результатам ЕГЭ и оценку уровня физической подготовленности). </w:t>
      </w:r>
    </w:p>
    <w:p w:rsidR="00763940" w:rsidRPr="00D44ED4" w:rsidRDefault="00763940" w:rsidP="007002D0">
      <w:pPr>
        <w:autoSpaceDE w:val="0"/>
        <w:autoSpaceDN w:val="0"/>
        <w:adjustRightInd w:val="0"/>
        <w:spacing w:after="0" w:line="240" w:lineRule="auto"/>
        <w:ind w:firstLine="284"/>
        <w:jc w:val="both"/>
        <w:rPr>
          <w:rFonts w:ascii="Arial Narrow" w:hAnsi="Arial Narrow" w:cs="MinionPro-Regular"/>
          <w:b/>
          <w:color w:val="365F91" w:themeColor="accent1" w:themeShade="BF"/>
          <w:sz w:val="28"/>
          <w:szCs w:val="16"/>
        </w:rPr>
      </w:pPr>
      <w:r w:rsidRPr="00D44ED4">
        <w:rPr>
          <w:rFonts w:ascii="Arial Narrow" w:hAnsi="Arial Narrow" w:cs="MinionPro-Regular"/>
          <w:b/>
          <w:color w:val="365F91" w:themeColor="accent1" w:themeShade="BF"/>
          <w:sz w:val="28"/>
          <w:szCs w:val="16"/>
        </w:rPr>
        <w:t>Зачисление в вузы</w:t>
      </w:r>
      <w:r w:rsidR="00436AA9" w:rsidRPr="00D44ED4">
        <w:rPr>
          <w:rFonts w:ascii="Arial Narrow" w:hAnsi="Arial Narrow" w:cs="MinionPro-Regular"/>
          <w:b/>
          <w:color w:val="365F91" w:themeColor="accent1" w:themeShade="BF"/>
          <w:sz w:val="28"/>
          <w:szCs w:val="16"/>
        </w:rPr>
        <w:t xml:space="preserve"> </w:t>
      </w:r>
      <w:r w:rsidRPr="00D44ED4">
        <w:rPr>
          <w:rFonts w:ascii="Arial Narrow" w:hAnsi="Arial Narrow" w:cs="MinionPro-Regular"/>
          <w:b/>
          <w:color w:val="365F91" w:themeColor="accent1" w:themeShade="BF"/>
          <w:sz w:val="28"/>
          <w:szCs w:val="16"/>
        </w:rPr>
        <w:t>Минобороны России осуществляется на конкурсной основе.</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Какие элементы включает профессиональный отбор кандидатов</w:t>
      </w:r>
      <w:r w:rsidR="00436AA9"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для поступления в высшее военно-учебное заведение?</w:t>
      </w:r>
    </w:p>
    <w:p w:rsidR="00763940" w:rsidRPr="00D44ED4" w:rsidRDefault="00763940" w:rsidP="007002D0">
      <w:pPr>
        <w:autoSpaceDE w:val="0"/>
        <w:autoSpaceDN w:val="0"/>
        <w:adjustRightInd w:val="0"/>
        <w:spacing w:after="0" w:line="240" w:lineRule="auto"/>
        <w:ind w:firstLine="284"/>
        <w:jc w:val="both"/>
        <w:rPr>
          <w:rFonts w:ascii="Arial Narrow" w:hAnsi="Arial Narrow" w:cs="MinionPro-Regular"/>
          <w:i/>
          <w:sz w:val="28"/>
          <w:szCs w:val="16"/>
          <w:u w:val="single"/>
        </w:rPr>
      </w:pPr>
      <w:r w:rsidRPr="00D44ED4">
        <w:rPr>
          <w:rFonts w:ascii="Arial Narrow" w:hAnsi="Arial Narrow" w:cs="MinionPro-Regular"/>
          <w:i/>
          <w:sz w:val="28"/>
          <w:szCs w:val="16"/>
          <w:u w:val="single"/>
        </w:rPr>
        <w:t>Профессиональный отбор кандидатов включает:</w:t>
      </w:r>
    </w:p>
    <w:p w:rsidR="00763940" w:rsidRPr="00D44ED4" w:rsidRDefault="00763940" w:rsidP="007002D0">
      <w:pPr>
        <w:autoSpaceDE w:val="0"/>
        <w:autoSpaceDN w:val="0"/>
        <w:adjustRightInd w:val="0"/>
        <w:spacing w:after="0" w:line="240" w:lineRule="auto"/>
        <w:ind w:firstLine="284"/>
        <w:jc w:val="both"/>
        <w:rPr>
          <w:rFonts w:ascii="Arial Narrow" w:hAnsi="Arial Narrow" w:cs="MinionPro-Regular"/>
          <w:sz w:val="28"/>
          <w:szCs w:val="16"/>
          <w:u w:val="single"/>
        </w:rPr>
      </w:pPr>
      <w:r w:rsidRPr="00A66FA1">
        <w:rPr>
          <w:rFonts w:ascii="Arial Narrow" w:hAnsi="Arial Narrow" w:cs="MinionPro-Regular"/>
          <w:sz w:val="28"/>
          <w:szCs w:val="16"/>
        </w:rPr>
        <w:t>а) определение годности кандидатов к поступлению в вуз Минобороны России</w:t>
      </w:r>
      <w:r w:rsidR="00436AA9" w:rsidRPr="00A66FA1">
        <w:rPr>
          <w:rFonts w:ascii="Arial Narrow" w:hAnsi="Arial Narrow" w:cs="MinionPro-Regular"/>
          <w:sz w:val="28"/>
          <w:szCs w:val="16"/>
        </w:rPr>
        <w:t xml:space="preserve"> </w:t>
      </w:r>
      <w:r w:rsidRPr="00D44ED4">
        <w:rPr>
          <w:rFonts w:ascii="Arial Narrow" w:hAnsi="Arial Narrow" w:cs="MinionPro-Regular"/>
          <w:sz w:val="28"/>
          <w:szCs w:val="16"/>
          <w:u w:val="single"/>
        </w:rPr>
        <w:t>по состоянию здоровья;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б) определение категории профессиональной пригодности кандидатов на основе</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их </w:t>
      </w:r>
      <w:r w:rsidRPr="00D44ED4">
        <w:rPr>
          <w:rFonts w:ascii="Arial Narrow" w:hAnsi="Arial Narrow" w:cs="MinionPro-Regular"/>
          <w:color w:val="000000"/>
          <w:sz w:val="28"/>
          <w:szCs w:val="16"/>
          <w:u w:val="single"/>
        </w:rPr>
        <w:t>социально-психологического изучения, психологического и психофизиологического обследования</w:t>
      </w:r>
      <w:r w:rsidRPr="00A66FA1">
        <w:rPr>
          <w:rFonts w:ascii="Arial Narrow" w:hAnsi="Arial Narrow" w:cs="MinionPro-Regular"/>
          <w:color w:val="000000"/>
          <w:sz w:val="28"/>
          <w:szCs w:val="16"/>
        </w:rPr>
        <w:t>;</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в) вступительные испытания, состоящие из </w:t>
      </w:r>
      <w:r w:rsidRPr="00D44ED4">
        <w:rPr>
          <w:rFonts w:ascii="Arial Narrow" w:hAnsi="Arial Narrow" w:cs="MinionPro-Regular"/>
          <w:color w:val="000000"/>
          <w:sz w:val="28"/>
          <w:szCs w:val="16"/>
          <w:u w:val="single"/>
        </w:rPr>
        <w:t>оценки уровня</w:t>
      </w:r>
      <w:r w:rsidRPr="00A66FA1">
        <w:rPr>
          <w:rFonts w:ascii="Arial Narrow" w:hAnsi="Arial Narrow" w:cs="MinionPro-Regular"/>
          <w:color w:val="000000"/>
          <w:sz w:val="28"/>
          <w:szCs w:val="16"/>
        </w:rPr>
        <w:t>:</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w:t>
      </w:r>
      <w:r w:rsidRPr="00D44ED4">
        <w:rPr>
          <w:rFonts w:ascii="Arial Narrow" w:hAnsi="Arial Narrow" w:cs="MinionPro-Regular"/>
          <w:color w:val="000000"/>
          <w:sz w:val="28"/>
          <w:szCs w:val="16"/>
          <w:u w:val="single"/>
        </w:rPr>
        <w:t>общеобразовательной подготовленности</w:t>
      </w:r>
      <w:r w:rsidRPr="00A66FA1">
        <w:rPr>
          <w:rFonts w:ascii="Arial Narrow" w:hAnsi="Arial Narrow" w:cs="MinionPro-Regular"/>
          <w:color w:val="000000"/>
          <w:sz w:val="28"/>
          <w:szCs w:val="16"/>
        </w:rPr>
        <w:t xml:space="preserve"> кандидатов, при приеме на обучение в вуз</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Минобороны России по программам с полной военно-специальной подготовкой;</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 xml:space="preserve">• </w:t>
      </w:r>
      <w:r w:rsidRPr="00D44ED4">
        <w:rPr>
          <w:rFonts w:ascii="Arial Narrow" w:hAnsi="Arial Narrow" w:cs="MinionPro-Regular"/>
          <w:color w:val="000000"/>
          <w:sz w:val="28"/>
          <w:szCs w:val="16"/>
          <w:u w:val="single"/>
        </w:rPr>
        <w:t>творческой и (или) профессиональной</w:t>
      </w:r>
      <w:r w:rsidRPr="00A66FA1">
        <w:rPr>
          <w:rFonts w:ascii="Arial Narrow" w:hAnsi="Arial Narrow" w:cs="MinionPro-Regular"/>
          <w:color w:val="000000"/>
          <w:sz w:val="28"/>
          <w:szCs w:val="16"/>
        </w:rPr>
        <w:t xml:space="preserve"> подготовленности кандидатов по результатам</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дополнительных вступительных испытаний;</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D44ED4">
        <w:rPr>
          <w:rFonts w:ascii="Arial Narrow" w:hAnsi="Arial Narrow" w:cs="MinionPro-Regular"/>
          <w:color w:val="000000"/>
          <w:sz w:val="28"/>
          <w:szCs w:val="16"/>
        </w:rPr>
        <w:t xml:space="preserve">• </w:t>
      </w:r>
      <w:r w:rsidRPr="00D44ED4">
        <w:rPr>
          <w:rFonts w:ascii="Arial Narrow" w:hAnsi="Arial Narrow" w:cs="MinionPro-Regular"/>
          <w:color w:val="000000"/>
          <w:sz w:val="28"/>
          <w:szCs w:val="16"/>
          <w:u w:val="single"/>
        </w:rPr>
        <w:t>физической подготовленности</w:t>
      </w:r>
      <w:r w:rsidRPr="00A66FA1">
        <w:rPr>
          <w:rFonts w:ascii="Arial Narrow" w:hAnsi="Arial Narrow" w:cs="MinionPro-Regular"/>
          <w:color w:val="000000"/>
          <w:sz w:val="28"/>
          <w:szCs w:val="16"/>
        </w:rPr>
        <w:t xml:space="preserve"> кандидатов.</w:t>
      </w:r>
    </w:p>
    <w:p w:rsidR="002E6E63" w:rsidRPr="00A66FA1" w:rsidRDefault="002E6E63"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В чем отличие определения профессиональной</w:t>
      </w:r>
      <w:r w:rsidR="00436AA9"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пригодности кандидатов в военном комиссариате</w:t>
      </w:r>
      <w:r w:rsidR="00436AA9"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и в высшем военно-учебном заведении?</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Профессиональный психологический отбор в военных комиссариатах и высших</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военно-учебных заведениях во многом схож. Используются методы социально-психологического изучения, психологического и психофизиологического обследования. Однако специалисты подразделений профотбора вузов Минобороны России</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период непосредственного проведения мероприятий по профессиональному</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психологическому отбору кандидатов для обучения в вузе Минобороны России</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первую очередь оценивают соответствие психофизиологических качеств и личностных свойств кандидатов требованиям успешного обучения в вузе Минобороны России и на конкретных специальностях. Также особое внимание уделяется</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изучению личных дел кандидатов на обучение и непосредственно в ходе самого</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профессионального психологического отбора используются методы наблюдения,</w:t>
      </w:r>
      <w:r w:rsidR="00436AA9"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опрос и беседа.</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color w:val="000000"/>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 организуется оценка уровня общеобразовательной</w:t>
      </w:r>
      <w:r w:rsidR="00436AA9"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подготовленности кандидатов?</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При приеме на обучение в вуз Минобороны России по программам с полной</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военно-специальной подготовкой вуз Минобороны России устанавливает перечень</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вступительных испытаний по общеобразовательным предметам, в соответствии</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 перечнем вступительных испытаний при приеме на обучение по образовательным программам высшего образования – </w:t>
      </w:r>
      <w:r w:rsidRPr="00D44ED4">
        <w:rPr>
          <w:rFonts w:ascii="Arial Narrow" w:hAnsi="Arial Narrow" w:cs="MinionPro-Regular"/>
          <w:b/>
          <w:color w:val="365F91" w:themeColor="accent1" w:themeShade="BF"/>
          <w:sz w:val="28"/>
          <w:szCs w:val="16"/>
        </w:rPr>
        <w:t>программам бакалавриата</w:t>
      </w:r>
      <w:r w:rsidRPr="00D44ED4">
        <w:rPr>
          <w:rFonts w:ascii="Arial Narrow" w:hAnsi="Arial Narrow" w:cs="MinionPro-Regular"/>
          <w:color w:val="365F91" w:themeColor="accent1" w:themeShade="BF"/>
          <w:sz w:val="28"/>
          <w:szCs w:val="16"/>
        </w:rPr>
        <w:t xml:space="preserve"> </w:t>
      </w:r>
      <w:r w:rsidRPr="00A66FA1">
        <w:rPr>
          <w:rFonts w:ascii="Arial Narrow" w:hAnsi="Arial Narrow" w:cs="MinionPro-Regular"/>
          <w:sz w:val="28"/>
          <w:szCs w:val="16"/>
        </w:rPr>
        <w:t xml:space="preserve">и </w:t>
      </w:r>
      <w:r w:rsidRPr="00D44ED4">
        <w:rPr>
          <w:rFonts w:ascii="Arial Narrow" w:hAnsi="Arial Narrow" w:cs="MinionPro-Regular"/>
          <w:b/>
          <w:color w:val="365F91" w:themeColor="accent1" w:themeShade="BF"/>
          <w:sz w:val="28"/>
          <w:szCs w:val="16"/>
        </w:rPr>
        <w:t>программам</w:t>
      </w:r>
      <w:r w:rsidR="00436AA9" w:rsidRPr="00D44ED4">
        <w:rPr>
          <w:rFonts w:ascii="Arial Narrow" w:hAnsi="Arial Narrow" w:cs="MinionPro-Regular"/>
          <w:b/>
          <w:color w:val="365F91" w:themeColor="accent1" w:themeShade="BF"/>
          <w:sz w:val="28"/>
          <w:szCs w:val="16"/>
        </w:rPr>
        <w:t xml:space="preserve"> </w:t>
      </w:r>
      <w:r w:rsidRPr="00D44ED4">
        <w:rPr>
          <w:rFonts w:ascii="Arial Narrow" w:hAnsi="Arial Narrow" w:cs="MinionPro-Regular"/>
          <w:b/>
          <w:color w:val="365F91" w:themeColor="accent1" w:themeShade="BF"/>
          <w:sz w:val="28"/>
          <w:szCs w:val="16"/>
        </w:rPr>
        <w:t>специалитета</w:t>
      </w:r>
      <w:r w:rsidRPr="00A66FA1">
        <w:rPr>
          <w:rFonts w:ascii="Arial Narrow" w:hAnsi="Arial Narrow" w:cs="MinionPro-Regular"/>
          <w:sz w:val="28"/>
          <w:szCs w:val="16"/>
        </w:rPr>
        <w:t>, утверждаемым федеральным органом исполнительной власти,</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осуществляющим функции по выработке государственной политики и нормативно-правовому регулированию в сфере образования.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i/>
          <w:sz w:val="28"/>
          <w:szCs w:val="16"/>
          <w:u w:val="single"/>
        </w:rPr>
      </w:pPr>
      <w:r w:rsidRPr="00A66FA1">
        <w:rPr>
          <w:rFonts w:ascii="Arial Narrow" w:hAnsi="Arial Narrow" w:cs="MinionPro-Regular"/>
          <w:i/>
          <w:sz w:val="28"/>
          <w:szCs w:val="16"/>
          <w:u w:val="single"/>
        </w:rPr>
        <w:lastRenderedPageBreak/>
        <w:t>Вузы Минобороны России могут включать в перечень вступительных испытаний следующие дополнительные вступительные испытания творческой и (или)</w:t>
      </w:r>
      <w:r w:rsidR="00436AA9" w:rsidRPr="00A66FA1">
        <w:rPr>
          <w:rFonts w:ascii="Arial Narrow" w:hAnsi="Arial Narrow" w:cs="MinionPro-Regular"/>
          <w:i/>
          <w:sz w:val="28"/>
          <w:szCs w:val="16"/>
          <w:u w:val="single"/>
        </w:rPr>
        <w:t xml:space="preserve"> </w:t>
      </w:r>
      <w:r w:rsidRPr="00A66FA1">
        <w:rPr>
          <w:rFonts w:ascii="Arial Narrow" w:hAnsi="Arial Narrow" w:cs="MinionPro-Regular"/>
          <w:i/>
          <w:sz w:val="28"/>
          <w:szCs w:val="16"/>
          <w:u w:val="single"/>
        </w:rPr>
        <w:t>профессиональной направленности:</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профессиональное испытание и (или) собеседование – для поступающих на обучение в вузы Минобороны России по специальности 56.05.03 Служебно-прикладная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физическая подготовка, по специальности 40.05.01 Правовое обеспечение национальной безопасности и по специальности 45.05.01 Перевод и переводоведение;</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творческое и (или) профессиональное испытание – для поступающих на обучение</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в вуз Минобороны России по специальности 53.05.07 Дирижирование военным</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духовым оркестром.</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Оценка уровня общеобразовательной подготовленности кандидатов, поступающих на обучение по программам с полной военно-специальной подготовкой,</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организуется по общеобразовательным предметам, проводится по результатам</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единого государственного экзамена, а также по результатам вступительных испытаний, проводимых вузом Минобороны России самостоятельно, в установленных</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законодательством случаях.</w:t>
      </w:r>
    </w:p>
    <w:p w:rsidR="00EB0E76" w:rsidRDefault="00EB0E76" w:rsidP="007002D0">
      <w:pPr>
        <w:autoSpaceDE w:val="0"/>
        <w:autoSpaceDN w:val="0"/>
        <w:adjustRightInd w:val="0"/>
        <w:spacing w:after="0" w:line="240" w:lineRule="auto"/>
        <w:ind w:firstLine="284"/>
        <w:jc w:val="both"/>
        <w:rPr>
          <w:rFonts w:ascii="Arial Narrow" w:hAnsi="Arial Narrow" w:cs="MinionPro-BoldCn"/>
          <w:b/>
          <w:bCs/>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Какие минимальные требования по уровню физической</w:t>
      </w:r>
      <w:r w:rsidR="00436AA9"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подготовленности предъявляются к кандидатам</w:t>
      </w:r>
      <w:r w:rsidR="00436AA9"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для поступления в высшие военно-учебные заведения?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Минимальные требования к физической подготовленности предъявляются</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только к гражданам, поступающим на военную службу по контракту.</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Кандидаты для поступления в высшие военно-учебные заведения, в соответствии с требованиями Наставления по физической подготовке в Вооруженных</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Силах Российской Федерации, утвержденного приказом Министра обороны Российской Федерации от 21 апреля 2009 г. № 200 (далее-НФП-2009), сдают экзамен</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по физической подготовке по 3–4 упражнениям </w:t>
      </w:r>
      <w:r w:rsidRPr="00D44ED4">
        <w:rPr>
          <w:rFonts w:ascii="Arial Narrow" w:hAnsi="Arial Narrow" w:cs="MinionPro-Regular"/>
          <w:b/>
          <w:color w:val="365F91" w:themeColor="accent1" w:themeShade="BF"/>
          <w:sz w:val="28"/>
          <w:szCs w:val="16"/>
        </w:rPr>
        <w:t>(подтягивание на перекладине, бег</w:t>
      </w:r>
      <w:r w:rsidR="00436AA9" w:rsidRPr="00D44ED4">
        <w:rPr>
          <w:rFonts w:ascii="Arial Narrow" w:hAnsi="Arial Narrow" w:cs="MinionPro-Regular"/>
          <w:b/>
          <w:color w:val="365F91" w:themeColor="accent1" w:themeShade="BF"/>
          <w:sz w:val="28"/>
          <w:szCs w:val="16"/>
        </w:rPr>
        <w:t xml:space="preserve"> </w:t>
      </w:r>
      <w:r w:rsidRPr="00D44ED4">
        <w:rPr>
          <w:rFonts w:ascii="Arial Narrow" w:hAnsi="Arial Narrow" w:cs="MinionPro-Regular"/>
          <w:b/>
          <w:color w:val="365F91" w:themeColor="accent1" w:themeShade="BF"/>
          <w:sz w:val="28"/>
          <w:szCs w:val="16"/>
        </w:rPr>
        <w:t>на 100 м, бег на 3 км, плавание на 100 м – при наличии условий).</w:t>
      </w:r>
      <w:r w:rsidRPr="00D44ED4">
        <w:rPr>
          <w:rFonts w:ascii="Arial Narrow" w:hAnsi="Arial Narrow" w:cs="MinionPro-Regular"/>
          <w:color w:val="365F91" w:themeColor="accent1" w:themeShade="BF"/>
          <w:sz w:val="28"/>
          <w:szCs w:val="16"/>
        </w:rPr>
        <w:t xml:space="preserve"> </w:t>
      </w:r>
      <w:r w:rsidRPr="00A66FA1">
        <w:rPr>
          <w:rFonts w:ascii="Arial Narrow" w:hAnsi="Arial Narrow" w:cs="MinionPro-Regular"/>
          <w:sz w:val="28"/>
          <w:szCs w:val="16"/>
        </w:rPr>
        <w:t xml:space="preserve">Для женщин – </w:t>
      </w:r>
      <w:r w:rsidRPr="00D44ED4">
        <w:rPr>
          <w:rFonts w:ascii="Arial Narrow" w:hAnsi="Arial Narrow" w:cs="MinionPro-Regular"/>
          <w:b/>
          <w:color w:val="365F91" w:themeColor="accent1" w:themeShade="BF"/>
          <w:sz w:val="28"/>
          <w:szCs w:val="16"/>
        </w:rPr>
        <w:t>наклоны туловища вперед, бег на 100 м, бег на 1 км, плавание на 100 м – при наличии</w:t>
      </w:r>
      <w:r w:rsidR="00436AA9" w:rsidRPr="00D44ED4">
        <w:rPr>
          <w:rFonts w:ascii="Arial Narrow" w:hAnsi="Arial Narrow" w:cs="MinionPro-Regular"/>
          <w:b/>
          <w:color w:val="365F91" w:themeColor="accent1" w:themeShade="BF"/>
          <w:sz w:val="28"/>
          <w:szCs w:val="16"/>
        </w:rPr>
        <w:t xml:space="preserve"> </w:t>
      </w:r>
      <w:r w:rsidRPr="00D44ED4">
        <w:rPr>
          <w:rFonts w:ascii="Arial Narrow" w:hAnsi="Arial Narrow" w:cs="MinionPro-Regular"/>
          <w:b/>
          <w:color w:val="365F91" w:themeColor="accent1" w:themeShade="BF"/>
          <w:sz w:val="28"/>
          <w:szCs w:val="16"/>
        </w:rPr>
        <w:t>условий</w:t>
      </w:r>
      <w:r w:rsidRPr="00A66FA1">
        <w:rPr>
          <w:rFonts w:ascii="Arial Narrow" w:hAnsi="Arial Narrow" w:cs="MinionPro-Regular"/>
          <w:sz w:val="28"/>
          <w:szCs w:val="16"/>
        </w:rPr>
        <w:t xml:space="preserve"> (пункт 253 НФП-2009).</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Физическая подготовленность кандидатов для поступления в высшие военно-учебные заведения определяется по сумме баллов, полученных ими за выполнение</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всех физических упражнений, выносимых на экзамен в соответствии с таблицей</w:t>
      </w:r>
      <w:r w:rsidR="00436AA9" w:rsidRPr="00A66FA1">
        <w:rPr>
          <w:rFonts w:ascii="Arial Narrow" w:hAnsi="Arial Narrow" w:cs="MinionPro-Regular"/>
          <w:sz w:val="28"/>
          <w:szCs w:val="16"/>
        </w:rPr>
        <w:t xml:space="preserve"> </w:t>
      </w:r>
      <w:r w:rsidRPr="00A66FA1">
        <w:rPr>
          <w:rFonts w:ascii="Arial Narrow" w:hAnsi="Arial Narrow" w:cs="MinionPro-Regular"/>
          <w:sz w:val="28"/>
          <w:szCs w:val="16"/>
        </w:rPr>
        <w:t>оценки физической подготовленности (приложение № 16 к НФП-2009 г.).</w:t>
      </w:r>
    </w:p>
    <w:p w:rsidR="00763940" w:rsidRPr="00A66FA1" w:rsidRDefault="00763940" w:rsidP="007002D0">
      <w:pPr>
        <w:autoSpaceDE w:val="0"/>
        <w:autoSpaceDN w:val="0"/>
        <w:adjustRightInd w:val="0"/>
        <w:spacing w:after="0" w:line="240" w:lineRule="auto"/>
        <w:ind w:firstLine="284"/>
        <w:jc w:val="both"/>
        <w:rPr>
          <w:rFonts w:ascii="Arial Narrow" w:hAnsi="Arial Narrow" w:cs="Room"/>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 выставляется оценка при проверке физической</w:t>
      </w:r>
      <w:r w:rsidR="00CD3C6D"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подготовленности?</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Оценка физической подготовленности </w:t>
      </w:r>
      <w:r w:rsidRPr="00D44ED4">
        <w:rPr>
          <w:rFonts w:ascii="Arial Narrow" w:hAnsi="Arial Narrow" w:cs="MinionPro-Regular"/>
          <w:b/>
          <w:color w:val="365F91" w:themeColor="accent1" w:themeShade="BF"/>
          <w:sz w:val="28"/>
          <w:szCs w:val="16"/>
        </w:rPr>
        <w:t>определяется по сумме баллов</w:t>
      </w:r>
      <w:r w:rsidRPr="00A66FA1">
        <w:rPr>
          <w:rFonts w:ascii="Arial Narrow" w:hAnsi="Arial Narrow" w:cs="MinionPro-Regular"/>
          <w:sz w:val="28"/>
          <w:szCs w:val="16"/>
        </w:rPr>
        <w:t>, полученных за выполнение практических упражнений (практической подготовленности),</w:t>
      </w:r>
      <w:r w:rsidR="00CD3C6D" w:rsidRPr="00A66FA1">
        <w:rPr>
          <w:rFonts w:ascii="Arial Narrow" w:hAnsi="Arial Narrow" w:cs="MinionPro-Regular"/>
          <w:sz w:val="28"/>
          <w:szCs w:val="16"/>
        </w:rPr>
        <w:t xml:space="preserve"> </w:t>
      </w:r>
      <w:r w:rsidRPr="00A66FA1">
        <w:rPr>
          <w:rFonts w:ascii="Arial Narrow" w:hAnsi="Arial Narrow" w:cs="MinionPro-Regular"/>
          <w:sz w:val="28"/>
          <w:szCs w:val="16"/>
        </w:rPr>
        <w:t>выносимых на экзамен.</w:t>
      </w:r>
    </w:p>
    <w:p w:rsidR="00CD3C6D" w:rsidRPr="00A66FA1" w:rsidRDefault="00CD3C6D" w:rsidP="007002D0">
      <w:pPr>
        <w:autoSpaceDE w:val="0"/>
        <w:autoSpaceDN w:val="0"/>
        <w:adjustRightInd w:val="0"/>
        <w:spacing w:after="0" w:line="240" w:lineRule="auto"/>
        <w:ind w:firstLine="284"/>
        <w:jc w:val="both"/>
        <w:rPr>
          <w:rFonts w:ascii="Arial Narrow" w:hAnsi="Arial Narrow" w:cs="MinionPro-Bold"/>
          <w:b/>
          <w:bCs/>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
          <w:b/>
          <w:bCs/>
          <w:sz w:val="28"/>
          <w:szCs w:val="16"/>
        </w:rPr>
      </w:pPr>
      <w:r w:rsidRPr="00A66FA1">
        <w:rPr>
          <w:rFonts w:ascii="Arial Narrow" w:hAnsi="Arial Narrow" w:cs="MinionPro-Bold"/>
          <w:b/>
          <w:bCs/>
          <w:sz w:val="28"/>
          <w:szCs w:val="16"/>
        </w:rPr>
        <w:t>Оценка состояния физической подготовленности абитуриентов</w:t>
      </w:r>
      <w:r w:rsidR="00CD3C6D" w:rsidRPr="00A66FA1">
        <w:rPr>
          <w:rFonts w:ascii="Arial Narrow" w:hAnsi="Arial Narrow" w:cs="MinionPro-Bold"/>
          <w:b/>
          <w:bCs/>
          <w:sz w:val="28"/>
          <w:szCs w:val="16"/>
        </w:rPr>
        <w:t xml:space="preserve"> </w:t>
      </w:r>
      <w:r w:rsidRPr="00A66FA1">
        <w:rPr>
          <w:rFonts w:ascii="Arial Narrow" w:hAnsi="Arial Narrow" w:cs="MinionPro-Bold"/>
          <w:b/>
          <w:bCs/>
          <w:sz w:val="28"/>
          <w:szCs w:val="16"/>
        </w:rPr>
        <w:t>при выполнении четырех упражнений, выносимых на экзамен, определяется: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 </w:t>
      </w:r>
      <w:r w:rsidRPr="00D44ED4">
        <w:rPr>
          <w:rFonts w:ascii="Arial Narrow" w:hAnsi="Arial Narrow" w:cs="MinionPro-Regular"/>
          <w:b/>
          <w:sz w:val="28"/>
          <w:szCs w:val="16"/>
        </w:rPr>
        <w:t>«отлично»</w:t>
      </w:r>
      <w:r w:rsidRPr="00A66FA1">
        <w:rPr>
          <w:rFonts w:ascii="Arial Narrow" w:hAnsi="Arial Narrow" w:cs="MinionPro-Regular"/>
          <w:sz w:val="28"/>
          <w:szCs w:val="16"/>
        </w:rPr>
        <w:t xml:space="preserve"> – выставляется при выполнении всех четырех упражнений, сумма должна</w:t>
      </w:r>
      <w:r w:rsidR="00CD3C6D"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составлять </w:t>
      </w:r>
      <w:r w:rsidRPr="00D44ED4">
        <w:rPr>
          <w:rFonts w:ascii="Arial Narrow" w:hAnsi="Arial Narrow" w:cs="MinionPro-Regular"/>
          <w:b/>
          <w:color w:val="365F91" w:themeColor="accent1" w:themeShade="BF"/>
          <w:sz w:val="28"/>
          <w:szCs w:val="16"/>
        </w:rPr>
        <w:t>не менее 230 баллов</w:t>
      </w:r>
      <w:r w:rsidRPr="00A66FA1">
        <w:rPr>
          <w:rFonts w:ascii="Arial Narrow" w:hAnsi="Arial Narrow" w:cs="MinionPro-Regular"/>
          <w:sz w:val="28"/>
          <w:szCs w:val="16"/>
        </w:rPr>
        <w:t>;</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 </w:t>
      </w:r>
      <w:r w:rsidRPr="00D44ED4">
        <w:rPr>
          <w:rFonts w:ascii="Arial Narrow" w:hAnsi="Arial Narrow" w:cs="MinionPro-Regular"/>
          <w:b/>
          <w:sz w:val="28"/>
          <w:szCs w:val="16"/>
        </w:rPr>
        <w:t>«хорошо»</w:t>
      </w:r>
      <w:r w:rsidRPr="00A66FA1">
        <w:rPr>
          <w:rFonts w:ascii="Arial Narrow" w:hAnsi="Arial Narrow" w:cs="MinionPro-Regular"/>
          <w:sz w:val="28"/>
          <w:szCs w:val="16"/>
        </w:rPr>
        <w:t xml:space="preserve"> – выставляется при выполнении всех четырех упражнений, сумма должна</w:t>
      </w:r>
      <w:r w:rsidR="00CD3C6D"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составлять </w:t>
      </w:r>
      <w:r w:rsidRPr="00D44ED4">
        <w:rPr>
          <w:rFonts w:ascii="Arial Narrow" w:hAnsi="Arial Narrow" w:cs="MinionPro-Regular"/>
          <w:b/>
          <w:color w:val="365F91" w:themeColor="accent1" w:themeShade="BF"/>
          <w:sz w:val="28"/>
          <w:szCs w:val="16"/>
        </w:rPr>
        <w:t>не менее 210 баллов</w:t>
      </w:r>
      <w:r w:rsidRPr="00A66FA1">
        <w:rPr>
          <w:rFonts w:ascii="Arial Narrow" w:hAnsi="Arial Narrow" w:cs="MinionPro-Regular"/>
          <w:sz w:val="28"/>
          <w:szCs w:val="16"/>
        </w:rPr>
        <w:t>;</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 </w:t>
      </w:r>
      <w:r w:rsidRPr="00D44ED4">
        <w:rPr>
          <w:rFonts w:ascii="Arial Narrow" w:hAnsi="Arial Narrow" w:cs="MinionPro-Regular"/>
          <w:b/>
          <w:sz w:val="28"/>
          <w:szCs w:val="16"/>
        </w:rPr>
        <w:t>«удовлетворительно»</w:t>
      </w:r>
      <w:r w:rsidRPr="00A66FA1">
        <w:rPr>
          <w:rFonts w:ascii="Arial Narrow" w:hAnsi="Arial Narrow" w:cs="MinionPro-Regular"/>
          <w:sz w:val="28"/>
          <w:szCs w:val="16"/>
        </w:rPr>
        <w:t xml:space="preserve"> – выставляется при выполнении всех четырех упражнений,</w:t>
      </w:r>
      <w:r w:rsidR="00CD3C6D"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сумма должна составлять </w:t>
      </w:r>
      <w:r w:rsidRPr="00D44ED4">
        <w:rPr>
          <w:rFonts w:ascii="Arial Narrow" w:hAnsi="Arial Narrow" w:cs="MinionPro-Regular"/>
          <w:b/>
          <w:color w:val="365F91" w:themeColor="accent1" w:themeShade="BF"/>
          <w:sz w:val="28"/>
          <w:szCs w:val="16"/>
        </w:rPr>
        <w:t>не менее 170 баллов</w:t>
      </w:r>
      <w:r w:rsidRPr="00A66FA1">
        <w:rPr>
          <w:rFonts w:ascii="Arial Narrow" w:hAnsi="Arial Narrow" w:cs="MinionPro-Regular"/>
          <w:sz w:val="28"/>
          <w:szCs w:val="16"/>
        </w:rPr>
        <w:t>.</w:t>
      </w:r>
    </w:p>
    <w:p w:rsidR="00CD3C6D" w:rsidRPr="00A66FA1" w:rsidRDefault="00CD3C6D" w:rsidP="007002D0">
      <w:pPr>
        <w:autoSpaceDE w:val="0"/>
        <w:autoSpaceDN w:val="0"/>
        <w:adjustRightInd w:val="0"/>
        <w:spacing w:after="0" w:line="240" w:lineRule="auto"/>
        <w:ind w:firstLine="284"/>
        <w:jc w:val="both"/>
        <w:rPr>
          <w:rFonts w:ascii="Arial Narrow" w:hAnsi="Arial Narrow" w:cs="MinionPro-Bold"/>
          <w:b/>
          <w:bCs/>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
          <w:b/>
          <w:bCs/>
          <w:sz w:val="28"/>
          <w:szCs w:val="16"/>
        </w:rPr>
      </w:pPr>
      <w:r w:rsidRPr="00A66FA1">
        <w:rPr>
          <w:rFonts w:ascii="Arial Narrow" w:hAnsi="Arial Narrow" w:cs="MinionPro-Bold"/>
          <w:b/>
          <w:bCs/>
          <w:sz w:val="28"/>
          <w:szCs w:val="16"/>
        </w:rPr>
        <w:t>Оценка состояния физической подготовленности абитуриентов</w:t>
      </w:r>
      <w:r w:rsidR="00CD3C6D" w:rsidRPr="00A66FA1">
        <w:rPr>
          <w:rFonts w:ascii="Arial Narrow" w:hAnsi="Arial Narrow" w:cs="MinionPro-Bold"/>
          <w:b/>
          <w:bCs/>
          <w:sz w:val="28"/>
          <w:szCs w:val="16"/>
        </w:rPr>
        <w:t xml:space="preserve"> </w:t>
      </w:r>
      <w:r w:rsidRPr="00A66FA1">
        <w:rPr>
          <w:rFonts w:ascii="Arial Narrow" w:hAnsi="Arial Narrow" w:cs="MinionPro-Bold"/>
          <w:b/>
          <w:bCs/>
          <w:sz w:val="28"/>
          <w:szCs w:val="16"/>
        </w:rPr>
        <w:t>при выполнении трех упражнений, выносимых на экзамен, определяется:</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 xml:space="preserve">• </w:t>
      </w:r>
      <w:r w:rsidRPr="00D44ED4">
        <w:rPr>
          <w:rFonts w:ascii="Arial Narrow" w:hAnsi="Arial Narrow" w:cs="MinionPro-Regular"/>
          <w:b/>
          <w:sz w:val="28"/>
          <w:szCs w:val="16"/>
        </w:rPr>
        <w:t>«отлично»</w:t>
      </w:r>
      <w:r w:rsidRPr="00A66FA1">
        <w:rPr>
          <w:rFonts w:ascii="Arial Narrow" w:hAnsi="Arial Narrow" w:cs="MinionPro-Regular"/>
          <w:sz w:val="28"/>
          <w:szCs w:val="16"/>
        </w:rPr>
        <w:t xml:space="preserve"> – выставляется при выполнении всех трех упражнений, сумма должна</w:t>
      </w:r>
      <w:r w:rsidR="00CD3C6D"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составлять </w:t>
      </w:r>
      <w:r w:rsidRPr="00D44ED4">
        <w:rPr>
          <w:rFonts w:ascii="Arial Narrow" w:hAnsi="Arial Narrow" w:cs="MinionPro-Regular"/>
          <w:b/>
          <w:color w:val="365F91" w:themeColor="accent1" w:themeShade="BF"/>
          <w:sz w:val="28"/>
          <w:szCs w:val="16"/>
        </w:rPr>
        <w:t>не менее 170 баллов</w:t>
      </w:r>
      <w:r w:rsidRPr="00A66FA1">
        <w:rPr>
          <w:rFonts w:ascii="Arial Narrow" w:hAnsi="Arial Narrow" w:cs="MinionPro-Regular"/>
          <w:sz w:val="28"/>
          <w:szCs w:val="16"/>
        </w:rPr>
        <w:t>;</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lastRenderedPageBreak/>
        <w:t xml:space="preserve">• </w:t>
      </w:r>
      <w:r w:rsidRPr="00D44ED4">
        <w:rPr>
          <w:rFonts w:ascii="Arial Narrow" w:hAnsi="Arial Narrow" w:cs="MinionPro-Regular"/>
          <w:b/>
          <w:sz w:val="28"/>
          <w:szCs w:val="16"/>
        </w:rPr>
        <w:t>«хорошо»</w:t>
      </w:r>
      <w:r w:rsidRPr="00A66FA1">
        <w:rPr>
          <w:rFonts w:ascii="Arial Narrow" w:hAnsi="Arial Narrow" w:cs="MinionPro-Regular"/>
          <w:sz w:val="28"/>
          <w:szCs w:val="16"/>
        </w:rPr>
        <w:t xml:space="preserve"> – выставляется при выполнении всех трех упражнений, сумма должна</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составлять </w:t>
      </w:r>
      <w:r w:rsidRPr="00D44ED4">
        <w:rPr>
          <w:rFonts w:ascii="Arial Narrow" w:hAnsi="Arial Narrow" w:cs="MinionPro-Regular"/>
          <w:b/>
          <w:color w:val="365F91" w:themeColor="accent1" w:themeShade="BF"/>
          <w:sz w:val="28"/>
          <w:szCs w:val="16"/>
        </w:rPr>
        <w:t>не менее 150 баллов</w:t>
      </w:r>
      <w:r w:rsidRPr="00A66FA1">
        <w:rPr>
          <w:rFonts w:ascii="Arial Narrow" w:hAnsi="Arial Narrow" w:cs="MinionPro-Regular"/>
          <w:sz w:val="28"/>
          <w:szCs w:val="16"/>
        </w:rPr>
        <w:t>;</w:t>
      </w:r>
    </w:p>
    <w:p w:rsidR="00763940" w:rsidRPr="00D44ED4" w:rsidRDefault="00763940" w:rsidP="007002D0">
      <w:pPr>
        <w:autoSpaceDE w:val="0"/>
        <w:autoSpaceDN w:val="0"/>
        <w:adjustRightInd w:val="0"/>
        <w:spacing w:after="0" w:line="240" w:lineRule="auto"/>
        <w:ind w:firstLine="284"/>
        <w:jc w:val="both"/>
        <w:rPr>
          <w:rFonts w:ascii="Arial Narrow" w:hAnsi="Arial Narrow" w:cs="MinionPro-Regular"/>
          <w:b/>
          <w:color w:val="365F91" w:themeColor="accent1" w:themeShade="BF"/>
          <w:sz w:val="28"/>
          <w:szCs w:val="16"/>
        </w:rPr>
      </w:pPr>
      <w:r w:rsidRPr="00A66FA1">
        <w:rPr>
          <w:rFonts w:ascii="Arial Narrow" w:hAnsi="Arial Narrow" w:cs="MinionPro-Regular"/>
          <w:sz w:val="28"/>
          <w:szCs w:val="16"/>
        </w:rPr>
        <w:t xml:space="preserve">• </w:t>
      </w:r>
      <w:r w:rsidRPr="00D44ED4">
        <w:rPr>
          <w:rFonts w:ascii="Arial Narrow" w:hAnsi="Arial Narrow" w:cs="MinionPro-Regular"/>
          <w:b/>
          <w:color w:val="365F91" w:themeColor="accent1" w:themeShade="BF"/>
          <w:sz w:val="28"/>
          <w:szCs w:val="16"/>
        </w:rPr>
        <w:t>«удовлетворительно»</w:t>
      </w:r>
      <w:r w:rsidRPr="00D44ED4">
        <w:rPr>
          <w:rFonts w:ascii="Arial Narrow" w:hAnsi="Arial Narrow" w:cs="MinionPro-Regular"/>
          <w:color w:val="365F91" w:themeColor="accent1" w:themeShade="BF"/>
          <w:sz w:val="28"/>
          <w:szCs w:val="16"/>
        </w:rPr>
        <w:t xml:space="preserve"> </w:t>
      </w:r>
      <w:r w:rsidRPr="00A66FA1">
        <w:rPr>
          <w:rFonts w:ascii="Arial Narrow" w:hAnsi="Arial Narrow" w:cs="MinionPro-Regular"/>
          <w:sz w:val="28"/>
          <w:szCs w:val="16"/>
        </w:rPr>
        <w:t>– выставляется при выполнении всех трех упражнений, сумма</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должна составлять </w:t>
      </w:r>
      <w:r w:rsidRPr="00D44ED4">
        <w:rPr>
          <w:rFonts w:ascii="Arial Narrow" w:hAnsi="Arial Narrow" w:cs="MinionPro-Regular"/>
          <w:b/>
          <w:color w:val="365F91" w:themeColor="accent1" w:themeShade="BF"/>
          <w:sz w:val="28"/>
          <w:szCs w:val="16"/>
        </w:rPr>
        <w:t>не менее 120 баллов.</w:t>
      </w:r>
    </w:p>
    <w:p w:rsidR="004118FA" w:rsidRPr="00D44ED4" w:rsidRDefault="004118FA" w:rsidP="007002D0">
      <w:pPr>
        <w:autoSpaceDE w:val="0"/>
        <w:autoSpaceDN w:val="0"/>
        <w:adjustRightInd w:val="0"/>
        <w:spacing w:after="0" w:line="240" w:lineRule="auto"/>
        <w:ind w:firstLine="284"/>
        <w:jc w:val="both"/>
        <w:rPr>
          <w:rFonts w:ascii="Arial Narrow" w:hAnsi="Arial Narrow" w:cs="MinionPro-Bold"/>
          <w:b/>
          <w:bCs/>
          <w:color w:val="365F91" w:themeColor="accent1" w:themeShade="BF"/>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
          <w:b/>
          <w:bCs/>
          <w:sz w:val="28"/>
          <w:szCs w:val="16"/>
        </w:rPr>
      </w:pPr>
      <w:r w:rsidRPr="00A66FA1">
        <w:rPr>
          <w:rFonts w:ascii="Arial Narrow" w:hAnsi="Arial Narrow" w:cs="MinionPro-Bold"/>
          <w:b/>
          <w:bCs/>
          <w:sz w:val="28"/>
          <w:szCs w:val="16"/>
        </w:rPr>
        <w:t xml:space="preserve">Минимальный пороговый уровень </w:t>
      </w:r>
      <w:r w:rsidRPr="00A66FA1">
        <w:rPr>
          <w:rFonts w:ascii="Arial Narrow" w:hAnsi="Arial Narrow" w:cs="MinionPro-Bold"/>
          <w:b/>
          <w:bCs/>
          <w:sz w:val="28"/>
          <w:szCs w:val="16"/>
          <w:u w:val="single"/>
        </w:rPr>
        <w:t>в каждом упражнении</w:t>
      </w:r>
      <w:r w:rsidRPr="00A66FA1">
        <w:rPr>
          <w:rFonts w:ascii="Arial Narrow" w:hAnsi="Arial Narrow" w:cs="MinionPro-Bold"/>
          <w:b/>
          <w:bCs/>
          <w:sz w:val="28"/>
          <w:szCs w:val="16"/>
        </w:rPr>
        <w:t xml:space="preserve"> составляет 26 баллов.</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
          <w:b/>
          <w:bCs/>
          <w:sz w:val="28"/>
          <w:szCs w:val="16"/>
        </w:rPr>
      </w:pPr>
      <w:r w:rsidRPr="00A66FA1">
        <w:rPr>
          <w:rFonts w:ascii="Arial Narrow" w:hAnsi="Arial Narrow" w:cs="MinionPro-Bold"/>
          <w:b/>
          <w:bCs/>
          <w:sz w:val="28"/>
          <w:szCs w:val="16"/>
        </w:rPr>
        <w:t>Для абитуриентов мужского пола:</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подтягивание на перекладине – </w:t>
      </w:r>
      <w:r w:rsidRPr="00DE2C5D">
        <w:rPr>
          <w:rFonts w:ascii="Arial Narrow" w:hAnsi="Arial Narrow" w:cs="MinionPro-Regular"/>
          <w:color w:val="365F91" w:themeColor="accent1" w:themeShade="BF"/>
          <w:sz w:val="28"/>
          <w:szCs w:val="16"/>
        </w:rPr>
        <w:t>4 повторения</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бег на 100 м – </w:t>
      </w:r>
      <w:r w:rsidRPr="00DE2C5D">
        <w:rPr>
          <w:rFonts w:ascii="Arial Narrow" w:hAnsi="Arial Narrow" w:cs="MinionPro-Regular"/>
          <w:color w:val="365F91" w:themeColor="accent1" w:themeShade="BF"/>
          <w:sz w:val="28"/>
          <w:szCs w:val="16"/>
        </w:rPr>
        <w:t>15,4 секунды</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бег на 3 км – </w:t>
      </w:r>
      <w:r w:rsidRPr="00DE2C5D">
        <w:rPr>
          <w:rFonts w:ascii="Arial Narrow" w:hAnsi="Arial Narrow" w:cs="MinionPro-Regular"/>
          <w:color w:val="365F91" w:themeColor="accent1" w:themeShade="BF"/>
          <w:sz w:val="28"/>
          <w:szCs w:val="16"/>
        </w:rPr>
        <w:t>14 минут 56 секунд</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плавание на 100 м вольным стилем – </w:t>
      </w:r>
      <w:r w:rsidRPr="00DE2C5D">
        <w:rPr>
          <w:rFonts w:ascii="Arial Narrow" w:hAnsi="Arial Narrow" w:cs="MinionPro-Regular"/>
          <w:color w:val="365F91" w:themeColor="accent1" w:themeShade="BF"/>
          <w:sz w:val="28"/>
          <w:szCs w:val="16"/>
        </w:rPr>
        <w:t>2 минуты 24 секунды</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плавание на 100 м способом брасс – </w:t>
      </w:r>
      <w:r w:rsidRPr="00DE2C5D">
        <w:rPr>
          <w:rFonts w:ascii="Arial Narrow" w:hAnsi="Arial Narrow" w:cs="MinionPro-Regular"/>
          <w:color w:val="365F91" w:themeColor="accent1" w:themeShade="BF"/>
          <w:sz w:val="28"/>
          <w:szCs w:val="16"/>
        </w:rPr>
        <w:t>2 минуты 40 секунд</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Bold"/>
          <w:b/>
          <w:bCs/>
          <w:sz w:val="28"/>
          <w:szCs w:val="16"/>
        </w:rPr>
      </w:pPr>
      <w:r w:rsidRPr="00A66FA1">
        <w:rPr>
          <w:rFonts w:ascii="Arial Narrow" w:hAnsi="Arial Narrow" w:cs="MinionPro-Bold"/>
          <w:b/>
          <w:bCs/>
          <w:sz w:val="28"/>
          <w:szCs w:val="16"/>
        </w:rPr>
        <w:t>Для абитуриентов женского пола:</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наклоны туловища вперед – </w:t>
      </w:r>
      <w:r w:rsidRPr="00DE2C5D">
        <w:rPr>
          <w:rFonts w:ascii="Arial Narrow" w:hAnsi="Arial Narrow" w:cs="MinionPro-Regular"/>
          <w:color w:val="365F91" w:themeColor="accent1" w:themeShade="BF"/>
          <w:sz w:val="28"/>
          <w:szCs w:val="16"/>
        </w:rPr>
        <w:t>18 повторений</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бег на 100 м – </w:t>
      </w:r>
      <w:r w:rsidRPr="00DE2C5D">
        <w:rPr>
          <w:rFonts w:ascii="Arial Narrow" w:hAnsi="Arial Narrow" w:cs="MinionPro-Regular"/>
          <w:color w:val="365F91" w:themeColor="accent1" w:themeShade="BF"/>
          <w:sz w:val="28"/>
          <w:szCs w:val="16"/>
        </w:rPr>
        <w:t>19,6 секунды;</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бег на 1 км – </w:t>
      </w:r>
      <w:r w:rsidRPr="00DE2C5D">
        <w:rPr>
          <w:rFonts w:ascii="Arial Narrow" w:hAnsi="Arial Narrow" w:cs="MinionPro-Regular"/>
          <w:color w:val="365F91" w:themeColor="accent1" w:themeShade="BF"/>
          <w:sz w:val="28"/>
          <w:szCs w:val="16"/>
        </w:rPr>
        <w:t>5 минут 20 секунд</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плавание на 100 м вольным стилем – </w:t>
      </w:r>
      <w:r w:rsidRPr="00DE2C5D">
        <w:rPr>
          <w:rFonts w:ascii="Arial Narrow" w:hAnsi="Arial Narrow" w:cs="MinionPro-Regular"/>
          <w:color w:val="365F91" w:themeColor="accent1" w:themeShade="BF"/>
          <w:sz w:val="28"/>
          <w:szCs w:val="16"/>
        </w:rPr>
        <w:t>3 минуты 53 секунды</w:t>
      </w:r>
      <w:r w:rsidRPr="00A66FA1">
        <w:rPr>
          <w:rFonts w:ascii="Arial Narrow" w:hAnsi="Arial Narrow" w:cs="MinionPro-Regular"/>
          <w:sz w:val="28"/>
          <w:szCs w:val="16"/>
        </w:rPr>
        <w:t>;</w:t>
      </w:r>
    </w:p>
    <w:p w:rsidR="00763940" w:rsidRPr="00A66FA1" w:rsidRDefault="00763940" w:rsidP="00DE2C5D">
      <w:pPr>
        <w:autoSpaceDE w:val="0"/>
        <w:autoSpaceDN w:val="0"/>
        <w:adjustRightInd w:val="0"/>
        <w:spacing w:after="0"/>
        <w:ind w:firstLine="284"/>
        <w:jc w:val="both"/>
        <w:rPr>
          <w:rFonts w:ascii="Arial Narrow" w:hAnsi="Arial Narrow" w:cs="MinionPro-Regular"/>
          <w:sz w:val="28"/>
          <w:szCs w:val="16"/>
        </w:rPr>
      </w:pPr>
      <w:r w:rsidRPr="00A66FA1">
        <w:rPr>
          <w:rFonts w:ascii="Arial Narrow" w:hAnsi="Arial Narrow" w:cs="MinionPro-Regular"/>
          <w:sz w:val="28"/>
          <w:szCs w:val="16"/>
        </w:rPr>
        <w:t xml:space="preserve">• плавание на 100 м способом брасс – </w:t>
      </w:r>
      <w:r w:rsidRPr="00DE2C5D">
        <w:rPr>
          <w:rFonts w:ascii="Arial Narrow" w:hAnsi="Arial Narrow" w:cs="MinionPro-Regular"/>
          <w:color w:val="365F91" w:themeColor="accent1" w:themeShade="BF"/>
          <w:sz w:val="28"/>
          <w:szCs w:val="16"/>
        </w:rPr>
        <w:t>4 минуты 13 секунд</w:t>
      </w:r>
      <w:r w:rsidRPr="00A66FA1">
        <w:rPr>
          <w:rFonts w:ascii="Arial Narrow" w:hAnsi="Arial Narrow" w:cs="MinionPro-Regular"/>
          <w:sz w:val="28"/>
          <w:szCs w:val="16"/>
        </w:rPr>
        <w:t>.</w:t>
      </w:r>
    </w:p>
    <w:p w:rsidR="001B686A" w:rsidRDefault="001B686A" w:rsidP="007002D0">
      <w:pPr>
        <w:autoSpaceDE w:val="0"/>
        <w:autoSpaceDN w:val="0"/>
        <w:adjustRightInd w:val="0"/>
        <w:spacing w:after="0" w:line="240" w:lineRule="auto"/>
        <w:ind w:firstLine="284"/>
        <w:jc w:val="both"/>
        <w:rPr>
          <w:rFonts w:ascii="Arial Narrow" w:hAnsi="Arial Narrow" w:cs="MinionPro-Regular"/>
          <w:i/>
          <w:sz w:val="28"/>
          <w:szCs w:val="16"/>
          <w:u w:val="single"/>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i/>
          <w:sz w:val="28"/>
          <w:szCs w:val="16"/>
          <w:u w:val="single"/>
        </w:rPr>
      </w:pPr>
      <w:r w:rsidRPr="00A66FA1">
        <w:rPr>
          <w:rFonts w:ascii="Arial Narrow" w:hAnsi="Arial Narrow" w:cs="MinionPro-Regular"/>
          <w:i/>
          <w:sz w:val="28"/>
          <w:szCs w:val="16"/>
          <w:u w:val="single"/>
        </w:rPr>
        <w:t>В то же время выполнение минимальных пороговых требований в упражнениях</w:t>
      </w:r>
      <w:r w:rsidR="004118FA" w:rsidRPr="00A66FA1">
        <w:rPr>
          <w:rFonts w:ascii="Arial Narrow" w:hAnsi="Arial Narrow" w:cs="MinionPro-Regular"/>
          <w:i/>
          <w:sz w:val="28"/>
          <w:szCs w:val="16"/>
          <w:u w:val="single"/>
        </w:rPr>
        <w:t xml:space="preserve"> </w:t>
      </w:r>
      <w:r w:rsidRPr="00A66FA1">
        <w:rPr>
          <w:rFonts w:ascii="Arial Narrow" w:hAnsi="Arial Narrow" w:cs="MinionPro-Regular"/>
          <w:i/>
          <w:sz w:val="28"/>
          <w:szCs w:val="16"/>
          <w:u w:val="single"/>
        </w:rPr>
        <w:t>не дает положительной оценки, так как не выполняются условия получения оценки</w:t>
      </w:r>
      <w:r w:rsidR="004118FA" w:rsidRPr="00A66FA1">
        <w:rPr>
          <w:rFonts w:ascii="Arial Narrow" w:hAnsi="Arial Narrow" w:cs="MinionPro-Regular"/>
          <w:i/>
          <w:sz w:val="28"/>
          <w:szCs w:val="16"/>
          <w:u w:val="single"/>
        </w:rPr>
        <w:t xml:space="preserve"> </w:t>
      </w:r>
      <w:r w:rsidRPr="00A66FA1">
        <w:rPr>
          <w:rFonts w:ascii="Arial Narrow" w:hAnsi="Arial Narrow" w:cs="MinionPro-Regular"/>
          <w:i/>
          <w:sz w:val="28"/>
          <w:szCs w:val="16"/>
          <w:u w:val="single"/>
        </w:rPr>
        <w:t>«удовлетворительно».</w:t>
      </w:r>
    </w:p>
    <w:p w:rsidR="001B686A" w:rsidRDefault="001B686A" w:rsidP="007002D0">
      <w:pPr>
        <w:autoSpaceDE w:val="0"/>
        <w:autoSpaceDN w:val="0"/>
        <w:adjustRightInd w:val="0"/>
        <w:spacing w:after="0" w:line="240" w:lineRule="auto"/>
        <w:ind w:firstLine="284"/>
        <w:jc w:val="both"/>
        <w:rPr>
          <w:rFonts w:ascii="Arial Narrow" w:hAnsi="Arial Narrow" w:cs="MinionPro-BoldCn"/>
          <w:b/>
          <w:bCs/>
          <w:sz w:val="28"/>
          <w:szCs w:val="16"/>
        </w:rPr>
      </w:pPr>
    </w:p>
    <w:p w:rsidR="00763940" w:rsidRPr="00A66FA1" w:rsidRDefault="00763940"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Каковы особенности приема для обучения по программам</w:t>
      </w:r>
      <w:r w:rsidR="004118FA"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среднего профессионального образования?</w:t>
      </w:r>
    </w:p>
    <w:p w:rsidR="004118FA"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Прием на обучение по программам среднего профессионального образования</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 xml:space="preserve">проводится на общедоступной основе (без учета результатов единого государственного экзамена). </w:t>
      </w:r>
    </w:p>
    <w:p w:rsidR="00763940" w:rsidRPr="00A66FA1" w:rsidRDefault="00763940"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При превышении количества кандидатов установленной</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численности набора преимущественное право при поступлении отдается кандидату,</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имеющему более высокий балл аттестата о среднем общем образовании, а также</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по результатам оценки физической подготовленности и профессионального психологического отбора.</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sz w:val="28"/>
          <w:szCs w:val="16"/>
        </w:rPr>
      </w:pPr>
    </w:p>
    <w:p w:rsidR="00327107" w:rsidRPr="00A66FA1" w:rsidRDefault="00327107"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Каким образом оценивается уровень общеобразовательной</w:t>
      </w:r>
      <w:r w:rsidR="004118FA"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подготовленности при приеме на обучение по программам</w:t>
      </w:r>
      <w:r w:rsidR="004118FA"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со средней военно-специальной подготовкой?</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sz w:val="28"/>
          <w:szCs w:val="16"/>
        </w:rPr>
      </w:pPr>
      <w:r w:rsidRPr="00A66FA1">
        <w:rPr>
          <w:rFonts w:ascii="Arial Narrow" w:hAnsi="Arial Narrow" w:cs="MinionPro-Regular"/>
          <w:sz w:val="28"/>
          <w:szCs w:val="16"/>
        </w:rPr>
        <w:t>При оценке уровня общеобразовательной подготовленности кандидатов, поступающих на обучение по программам со средней военно-специальной подготовкой,</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учитываются результаты освоения ими образовательной программы среднего</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общего образования, указанные в представленных кандидатами документах</w:t>
      </w:r>
      <w:r w:rsidR="004118FA" w:rsidRPr="00A66FA1">
        <w:rPr>
          <w:rFonts w:ascii="Arial Narrow" w:hAnsi="Arial Narrow" w:cs="MinionPro-Regular"/>
          <w:sz w:val="28"/>
          <w:szCs w:val="16"/>
        </w:rPr>
        <w:t xml:space="preserve"> </w:t>
      </w:r>
      <w:r w:rsidRPr="00A66FA1">
        <w:rPr>
          <w:rFonts w:ascii="Arial Narrow" w:hAnsi="Arial Narrow" w:cs="MinionPro-Regular"/>
          <w:sz w:val="28"/>
          <w:szCs w:val="16"/>
        </w:rPr>
        <w:t>об образовании.</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sz w:val="28"/>
          <w:szCs w:val="16"/>
        </w:rPr>
      </w:pPr>
    </w:p>
    <w:p w:rsidR="00327107" w:rsidRPr="00A66FA1" w:rsidRDefault="00327107"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Каким образом организуется определение профессиональной</w:t>
      </w:r>
      <w:r w:rsidR="004118FA"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пригодности кандидатов в ходе профессионального</w:t>
      </w:r>
      <w:r w:rsidR="004118FA"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психологического отбора в высшем военно-учебном заведении?</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Организация мероприятий по профессиональному психологическому отбору</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кандидатов на обучение в высшее военно-учебное заведение должна обеспечить</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вынесение достоверных заключений о профессиональной пригодности кандидатов.</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lastRenderedPageBreak/>
        <w:t>Психологическое и психофизиологическое обследование кандидатов проводится</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на бланках тестовых заданий.</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Обработка бланков тестовых заданий психологического и психофизиологического</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обследования, а также документирование результатов их обработки производится</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на автоматизированных рабочих местах специалистов профессионального отбора</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высших военно-учебных заведений, принятых на снабжение в Вооруженных Силах</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Российской Федерации (при их наличии в вузе Минобороны России), и завершается</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день проведения обследования.</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Мероприятия социально-психологического изучения кандидатов включают изучение документов кандидатов, в том числе характеризующих их индивидуальные</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достижения, а также проведение с кандидатами индивидуальных собеседований</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и организацию социально-психологического наблюдения.</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Для проведения социально-психологического наблюдения привлекаются должностные лица органов воспитательной работы, медицинской службы, командование</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комплектуемых учебных подразделений.</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Обобщение результатов социально-психологического наблюдения проводится</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подкомиссией по профессиональному психологическому отбору.</w:t>
      </w:r>
    </w:p>
    <w:p w:rsidR="004118FA" w:rsidRPr="00A66FA1" w:rsidRDefault="004118FA"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EB0E76" w:rsidRDefault="00EB0E76"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p>
    <w:p w:rsidR="00327107" w:rsidRPr="00A66FA1" w:rsidRDefault="00327107" w:rsidP="007002D0">
      <w:pPr>
        <w:autoSpaceDE w:val="0"/>
        <w:autoSpaceDN w:val="0"/>
        <w:adjustRightInd w:val="0"/>
        <w:spacing w:after="0" w:line="240" w:lineRule="auto"/>
        <w:ind w:firstLine="284"/>
        <w:jc w:val="both"/>
        <w:rPr>
          <w:rFonts w:ascii="Arial Narrow" w:hAnsi="Arial Narrow" w:cs="MinionPro-BoldCn"/>
          <w:b/>
          <w:bCs/>
          <w:color w:val="000000"/>
          <w:sz w:val="28"/>
          <w:szCs w:val="16"/>
        </w:rPr>
      </w:pPr>
      <w:r w:rsidRPr="00A66FA1">
        <w:rPr>
          <w:rFonts w:ascii="Arial Narrow" w:hAnsi="Arial Narrow" w:cs="MinionPro-BoldCn"/>
          <w:b/>
          <w:bCs/>
          <w:color w:val="000000"/>
          <w:sz w:val="28"/>
          <w:szCs w:val="16"/>
        </w:rPr>
        <w:t>В какой временной период проводится профессиональный</w:t>
      </w:r>
      <w:r w:rsidR="004118FA" w:rsidRPr="00A66FA1">
        <w:rPr>
          <w:rFonts w:ascii="Arial Narrow" w:hAnsi="Arial Narrow" w:cs="MinionPro-BoldCn"/>
          <w:b/>
          <w:bCs/>
          <w:color w:val="000000"/>
          <w:sz w:val="28"/>
          <w:szCs w:val="16"/>
        </w:rPr>
        <w:t xml:space="preserve"> </w:t>
      </w:r>
      <w:r w:rsidRPr="00A66FA1">
        <w:rPr>
          <w:rFonts w:ascii="Arial Narrow" w:hAnsi="Arial Narrow" w:cs="MinionPro-BoldCn"/>
          <w:b/>
          <w:bCs/>
          <w:color w:val="000000"/>
          <w:sz w:val="28"/>
          <w:szCs w:val="16"/>
        </w:rPr>
        <w:t>отбор в высшем военно-учебном заведении?</w:t>
      </w:r>
    </w:p>
    <w:p w:rsidR="00327107" w:rsidRPr="00DE2C5D" w:rsidRDefault="00327107" w:rsidP="007002D0">
      <w:pPr>
        <w:autoSpaceDE w:val="0"/>
        <w:autoSpaceDN w:val="0"/>
        <w:adjustRightInd w:val="0"/>
        <w:spacing w:after="0" w:line="240" w:lineRule="auto"/>
        <w:ind w:firstLine="284"/>
        <w:jc w:val="both"/>
        <w:rPr>
          <w:rFonts w:ascii="Arial Narrow" w:hAnsi="Arial Narrow" w:cs="MinionPro-Regular"/>
          <w:b/>
          <w:color w:val="365F91" w:themeColor="accent1" w:themeShade="BF"/>
          <w:sz w:val="32"/>
          <w:szCs w:val="16"/>
        </w:rPr>
      </w:pPr>
      <w:r w:rsidRPr="00A66FA1">
        <w:rPr>
          <w:rFonts w:ascii="Arial Narrow" w:hAnsi="Arial Narrow" w:cs="MinionPro-Regular"/>
          <w:color w:val="000000"/>
          <w:sz w:val="28"/>
          <w:szCs w:val="16"/>
        </w:rPr>
        <w:t>Профессиональный отбор кандидатов осуществляется высшим военно-учебным</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 xml:space="preserve">заведением </w:t>
      </w:r>
      <w:r w:rsidRPr="00DE2C5D">
        <w:rPr>
          <w:rFonts w:ascii="Arial Narrow" w:hAnsi="Arial Narrow" w:cs="MinionPro-Regular"/>
          <w:b/>
          <w:i/>
          <w:color w:val="365F91" w:themeColor="accent1" w:themeShade="BF"/>
          <w:sz w:val="32"/>
          <w:szCs w:val="16"/>
          <w:u w:val="single"/>
        </w:rPr>
        <w:t>с 1 по 30 июля</w:t>
      </w:r>
      <w:r w:rsidRPr="00DE2C5D">
        <w:rPr>
          <w:rFonts w:ascii="Arial Narrow" w:hAnsi="Arial Narrow" w:cs="MinionPro-Regular"/>
          <w:b/>
          <w:color w:val="365F91" w:themeColor="accent1" w:themeShade="BF"/>
          <w:sz w:val="32"/>
          <w:szCs w:val="16"/>
        </w:rPr>
        <w:t>.</w:t>
      </w:r>
      <w:bookmarkStart w:id="0" w:name="_GoBack"/>
      <w:bookmarkEnd w:id="0"/>
    </w:p>
    <w:p w:rsidR="00327107" w:rsidRPr="00A66FA1" w:rsidRDefault="00327107" w:rsidP="007002D0">
      <w:pPr>
        <w:autoSpaceDE w:val="0"/>
        <w:autoSpaceDN w:val="0"/>
        <w:adjustRightInd w:val="0"/>
        <w:spacing w:after="0" w:line="240" w:lineRule="auto"/>
        <w:ind w:firstLine="284"/>
        <w:jc w:val="both"/>
        <w:rPr>
          <w:rFonts w:ascii="Arial Narrow" w:hAnsi="Arial Narrow" w:cs="MinionPro-Regular"/>
          <w:color w:val="000000"/>
          <w:sz w:val="28"/>
          <w:szCs w:val="16"/>
        </w:rPr>
      </w:pPr>
      <w:r w:rsidRPr="00A66FA1">
        <w:rPr>
          <w:rFonts w:ascii="Arial Narrow" w:hAnsi="Arial Narrow" w:cs="MinionPro-Regular"/>
          <w:color w:val="000000"/>
          <w:sz w:val="28"/>
          <w:szCs w:val="16"/>
        </w:rPr>
        <w:t>Высшее военно-учебное заведение может продлить сроки проведения мероприятий профессионального отбора для дополнительного приема на обучение</w:t>
      </w:r>
      <w:r w:rsidR="004118FA" w:rsidRPr="00A66FA1">
        <w:rPr>
          <w:rFonts w:ascii="Arial Narrow" w:hAnsi="Arial Narrow" w:cs="MinionPro-Regular"/>
          <w:color w:val="000000"/>
          <w:sz w:val="28"/>
          <w:szCs w:val="16"/>
        </w:rPr>
        <w:t xml:space="preserve"> </w:t>
      </w:r>
      <w:r w:rsidRPr="00A66FA1">
        <w:rPr>
          <w:rFonts w:ascii="Arial Narrow" w:hAnsi="Arial Narrow" w:cs="MinionPro-Regular"/>
          <w:color w:val="000000"/>
          <w:sz w:val="28"/>
          <w:szCs w:val="16"/>
        </w:rPr>
        <w:t>в установленном в Минобороны России порядке.</w:t>
      </w:r>
    </w:p>
    <w:p w:rsidR="00327107" w:rsidRPr="00A66FA1" w:rsidRDefault="00327107" w:rsidP="007002D0">
      <w:pPr>
        <w:autoSpaceDE w:val="0"/>
        <w:autoSpaceDN w:val="0"/>
        <w:adjustRightInd w:val="0"/>
        <w:spacing w:after="0" w:line="240" w:lineRule="auto"/>
        <w:ind w:firstLine="284"/>
        <w:jc w:val="both"/>
        <w:rPr>
          <w:rFonts w:ascii="Arial Narrow" w:hAnsi="Arial Narrow" w:cs="MinionPro-BoldCn"/>
          <w:b/>
          <w:bCs/>
          <w:sz w:val="28"/>
          <w:szCs w:val="16"/>
        </w:rPr>
      </w:pPr>
      <w:r w:rsidRPr="00A66FA1">
        <w:rPr>
          <w:rFonts w:ascii="Arial Narrow" w:hAnsi="Arial Narrow" w:cs="MinionPro-BoldCn"/>
          <w:b/>
          <w:bCs/>
          <w:sz w:val="28"/>
          <w:szCs w:val="16"/>
        </w:rPr>
        <w:t>Могу ли я сдать ЕГЭ непосредственно приемной комиссии</w:t>
      </w:r>
      <w:r w:rsidR="004118FA" w:rsidRPr="00A66FA1">
        <w:rPr>
          <w:rFonts w:ascii="Arial Narrow" w:hAnsi="Arial Narrow" w:cs="MinionPro-BoldCn"/>
          <w:b/>
          <w:bCs/>
          <w:sz w:val="28"/>
          <w:szCs w:val="16"/>
        </w:rPr>
        <w:t xml:space="preserve"> </w:t>
      </w:r>
      <w:r w:rsidRPr="00A66FA1">
        <w:rPr>
          <w:rFonts w:ascii="Arial Narrow" w:hAnsi="Arial Narrow" w:cs="MinionPro-BoldCn"/>
          <w:b/>
          <w:bCs/>
          <w:sz w:val="28"/>
          <w:szCs w:val="16"/>
        </w:rPr>
        <w:t>высшего военно-учебного заведения?</w:t>
      </w:r>
    </w:p>
    <w:p w:rsidR="00E97CF4" w:rsidRPr="00A66FA1" w:rsidRDefault="00327107" w:rsidP="00DE4BC9">
      <w:pPr>
        <w:autoSpaceDE w:val="0"/>
        <w:autoSpaceDN w:val="0"/>
        <w:adjustRightInd w:val="0"/>
        <w:spacing w:after="0" w:line="240" w:lineRule="auto"/>
        <w:ind w:firstLine="284"/>
        <w:jc w:val="both"/>
        <w:rPr>
          <w:rFonts w:ascii="Arial Narrow" w:hAnsi="Arial Narrow" w:cs="MinionPro-Regular"/>
          <w:sz w:val="20"/>
          <w:szCs w:val="16"/>
        </w:rPr>
      </w:pPr>
      <w:r w:rsidRPr="00A66FA1">
        <w:rPr>
          <w:rFonts w:ascii="Arial Narrow" w:hAnsi="Arial Narrow" w:cs="MinionPro-Regular"/>
          <w:sz w:val="28"/>
          <w:szCs w:val="16"/>
        </w:rPr>
        <w:t>ЕГЭ сдается только в специальных аккредитованных центрах сдачи ЕГЭ.</w:t>
      </w:r>
      <w:r w:rsidR="00E97CF4" w:rsidRPr="00A66FA1">
        <w:rPr>
          <w:rFonts w:ascii="Arial Narrow" w:hAnsi="Arial Narrow" w:cs="MinionPro-Regular"/>
          <w:sz w:val="20"/>
          <w:szCs w:val="16"/>
        </w:rPr>
        <w:br w:type="page"/>
      </w:r>
    </w:p>
    <w:p w:rsidR="004D7BB9" w:rsidRPr="00A66FA1" w:rsidRDefault="00502CB3" w:rsidP="004D7BB9">
      <w:pPr>
        <w:autoSpaceDE w:val="0"/>
        <w:autoSpaceDN w:val="0"/>
        <w:adjustRightInd w:val="0"/>
        <w:spacing w:after="0" w:line="240" w:lineRule="auto"/>
        <w:jc w:val="center"/>
        <w:rPr>
          <w:rFonts w:ascii="Arial Narrow" w:hAnsi="Arial Narrow" w:cs="MinionPro-Regular"/>
          <w:b/>
          <w:sz w:val="20"/>
          <w:szCs w:val="16"/>
        </w:rPr>
      </w:pPr>
      <w:r w:rsidRPr="00A66FA1">
        <w:rPr>
          <w:rFonts w:ascii="Arial Narrow" w:hAnsi="Arial Narrow" w:cs="MinionPro-Regular"/>
          <w:b/>
          <w:sz w:val="20"/>
          <w:szCs w:val="16"/>
        </w:rPr>
        <w:lastRenderedPageBreak/>
        <w:t xml:space="preserve">МИНИМАЛЬНОЕ КОЛИЧЕСТВО БАЛЛОВ ЕГЭ, </w:t>
      </w:r>
    </w:p>
    <w:p w:rsidR="004D7BB9" w:rsidRPr="00A66FA1" w:rsidRDefault="00502CB3" w:rsidP="004D7BB9">
      <w:pPr>
        <w:autoSpaceDE w:val="0"/>
        <w:autoSpaceDN w:val="0"/>
        <w:adjustRightInd w:val="0"/>
        <w:spacing w:after="0" w:line="240" w:lineRule="auto"/>
        <w:jc w:val="center"/>
        <w:rPr>
          <w:rFonts w:ascii="Arial Narrow" w:hAnsi="Arial Narrow" w:cs="MinionPro-Regular"/>
          <w:b/>
          <w:sz w:val="20"/>
          <w:szCs w:val="16"/>
        </w:rPr>
      </w:pPr>
      <w:r w:rsidRPr="00A66FA1">
        <w:rPr>
          <w:rFonts w:ascii="Arial Narrow" w:hAnsi="Arial Narrow" w:cs="MinionPro-Regular"/>
          <w:b/>
          <w:sz w:val="20"/>
          <w:szCs w:val="16"/>
        </w:rPr>
        <w:t>НЕОБХОДИМОЕ ДЛЯ ПОСТУПЛЕНИЯ НА ОБУЧЕНИЕ ПО ПРОГРАММАМ СПЕЦИАЛИТЕТА В ВУЗ МО РФ</w:t>
      </w:r>
    </w:p>
    <w:p w:rsidR="00A439E0" w:rsidRPr="00A66FA1" w:rsidRDefault="00A439E0" w:rsidP="004D7BB9">
      <w:pPr>
        <w:autoSpaceDE w:val="0"/>
        <w:autoSpaceDN w:val="0"/>
        <w:adjustRightInd w:val="0"/>
        <w:spacing w:after="0" w:line="240" w:lineRule="auto"/>
        <w:jc w:val="center"/>
        <w:rPr>
          <w:rFonts w:ascii="Arial Narrow" w:hAnsi="Arial Narrow" w:cs="MinionPro-Regular"/>
          <w:b/>
          <w:sz w:val="20"/>
          <w:szCs w:val="16"/>
        </w:rPr>
      </w:pPr>
    </w:p>
    <w:tbl>
      <w:tblPr>
        <w:tblW w:w="99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834"/>
        <w:gridCol w:w="5261"/>
        <w:gridCol w:w="2480"/>
        <w:gridCol w:w="963"/>
      </w:tblGrid>
      <w:tr w:rsidR="00A439E0" w:rsidRPr="00A66FA1" w:rsidTr="00A66FA1">
        <w:trPr>
          <w:trHeight w:val="149"/>
          <w:tblHeader/>
        </w:trPr>
        <w:tc>
          <w:tcPr>
            <w:tcW w:w="441" w:type="dxa"/>
            <w:vMerge w:val="restart"/>
            <w:shd w:val="clear" w:color="auto" w:fill="auto"/>
            <w:vAlign w:val="center"/>
          </w:tcPr>
          <w:p w:rsidR="00A439E0" w:rsidRPr="00A66FA1" w:rsidRDefault="00A439E0" w:rsidP="006C54CE">
            <w:pPr>
              <w:spacing w:after="0" w:line="240" w:lineRule="auto"/>
              <w:jc w:val="center"/>
              <w:rPr>
                <w:rFonts w:ascii="Arial Narrow" w:eastAsia="Times New Roman" w:hAnsi="Arial Narrow" w:cs="Times New Roman"/>
                <w:b/>
                <w:color w:val="000000"/>
                <w:sz w:val="20"/>
                <w:szCs w:val="16"/>
                <w:lang w:eastAsia="ru-RU"/>
              </w:rPr>
            </w:pPr>
            <w:r w:rsidRPr="00A66FA1">
              <w:rPr>
                <w:rFonts w:ascii="Arial Narrow" w:eastAsia="Times New Roman" w:hAnsi="Arial Narrow" w:cs="Times New Roman"/>
                <w:b/>
                <w:color w:val="000000"/>
                <w:sz w:val="20"/>
                <w:szCs w:val="16"/>
                <w:lang w:eastAsia="ru-RU"/>
              </w:rPr>
              <w:t>№ п/п</w:t>
            </w:r>
          </w:p>
        </w:tc>
        <w:tc>
          <w:tcPr>
            <w:tcW w:w="6095" w:type="dxa"/>
            <w:gridSpan w:val="2"/>
            <w:shd w:val="clear" w:color="auto" w:fill="auto"/>
            <w:vAlign w:val="center"/>
          </w:tcPr>
          <w:p w:rsidR="00A439E0" w:rsidRPr="00A66FA1" w:rsidRDefault="00A439E0" w:rsidP="006C54CE">
            <w:pPr>
              <w:spacing w:after="0" w:line="240" w:lineRule="auto"/>
              <w:jc w:val="center"/>
              <w:rPr>
                <w:rFonts w:ascii="Arial Narrow" w:eastAsia="Times New Roman" w:hAnsi="Arial Narrow" w:cs="Times New Roman"/>
                <w:b/>
                <w:color w:val="000000"/>
                <w:sz w:val="20"/>
                <w:szCs w:val="16"/>
                <w:lang w:eastAsia="ru-RU"/>
              </w:rPr>
            </w:pPr>
            <w:r w:rsidRPr="00A66FA1">
              <w:rPr>
                <w:rFonts w:ascii="Arial Narrow" w:eastAsia="Times New Roman" w:hAnsi="Arial Narrow" w:cs="Times New Roman"/>
                <w:b/>
                <w:color w:val="000000"/>
                <w:sz w:val="20"/>
                <w:szCs w:val="16"/>
                <w:lang w:eastAsia="ru-RU"/>
              </w:rPr>
              <w:t>Специальности подготовку по ФГОС</w:t>
            </w:r>
          </w:p>
        </w:tc>
        <w:tc>
          <w:tcPr>
            <w:tcW w:w="2480" w:type="dxa"/>
            <w:vMerge w:val="restart"/>
            <w:shd w:val="clear" w:color="auto" w:fill="auto"/>
            <w:vAlign w:val="center"/>
          </w:tcPr>
          <w:p w:rsidR="00A439E0" w:rsidRPr="00A66FA1" w:rsidRDefault="00A439E0" w:rsidP="006C54CE">
            <w:pPr>
              <w:spacing w:after="0" w:line="240" w:lineRule="auto"/>
              <w:jc w:val="center"/>
              <w:rPr>
                <w:rFonts w:ascii="Arial Narrow" w:eastAsia="Times New Roman" w:hAnsi="Arial Narrow" w:cs="Times New Roman"/>
                <w:b/>
                <w:color w:val="000000"/>
                <w:sz w:val="20"/>
                <w:szCs w:val="16"/>
                <w:lang w:eastAsia="ru-RU"/>
              </w:rPr>
            </w:pPr>
            <w:r w:rsidRPr="00A66FA1">
              <w:rPr>
                <w:rFonts w:ascii="Arial Narrow" w:eastAsia="Times New Roman" w:hAnsi="Arial Narrow" w:cs="Times New Roman"/>
                <w:b/>
                <w:color w:val="000000"/>
                <w:sz w:val="20"/>
                <w:szCs w:val="16"/>
                <w:lang w:eastAsia="ru-RU"/>
              </w:rPr>
              <w:t>Дисциплина ЕГЭ</w:t>
            </w:r>
          </w:p>
        </w:tc>
        <w:tc>
          <w:tcPr>
            <w:tcW w:w="963" w:type="dxa"/>
            <w:vMerge w:val="restart"/>
            <w:shd w:val="clear" w:color="auto" w:fill="auto"/>
            <w:vAlign w:val="center"/>
          </w:tcPr>
          <w:p w:rsidR="00A439E0" w:rsidRPr="00A66FA1" w:rsidRDefault="00A439E0" w:rsidP="006C54CE">
            <w:pPr>
              <w:spacing w:after="0" w:line="240" w:lineRule="auto"/>
              <w:jc w:val="center"/>
              <w:rPr>
                <w:rFonts w:ascii="Arial Narrow" w:eastAsia="Times New Roman" w:hAnsi="Arial Narrow" w:cs="Times New Roman"/>
                <w:b/>
                <w:color w:val="000000"/>
                <w:sz w:val="20"/>
                <w:szCs w:val="16"/>
                <w:lang w:eastAsia="ru-RU"/>
              </w:rPr>
            </w:pPr>
            <w:r w:rsidRPr="00A66FA1">
              <w:rPr>
                <w:rFonts w:ascii="Arial Narrow" w:eastAsia="Times New Roman" w:hAnsi="Arial Narrow" w:cs="Times New Roman"/>
                <w:b/>
                <w:color w:val="000000"/>
                <w:sz w:val="20"/>
                <w:szCs w:val="16"/>
                <w:lang w:eastAsia="ru-RU"/>
              </w:rPr>
              <w:t>Мин. балл</w:t>
            </w:r>
          </w:p>
        </w:tc>
      </w:tr>
      <w:tr w:rsidR="00A439E0" w:rsidRPr="00A66FA1" w:rsidTr="00A66FA1">
        <w:trPr>
          <w:trHeight w:val="121"/>
          <w:tblHeader/>
        </w:trPr>
        <w:tc>
          <w:tcPr>
            <w:tcW w:w="441" w:type="dxa"/>
            <w:vMerge/>
            <w:shd w:val="clear" w:color="auto" w:fill="auto"/>
          </w:tcPr>
          <w:p w:rsidR="00A439E0" w:rsidRPr="00A66FA1" w:rsidRDefault="00A439E0" w:rsidP="006C54CE">
            <w:pPr>
              <w:spacing w:after="0" w:line="240" w:lineRule="auto"/>
              <w:jc w:val="center"/>
              <w:rPr>
                <w:rFonts w:ascii="Arial Narrow" w:eastAsia="Times New Roman" w:hAnsi="Arial Narrow" w:cs="Times New Roman"/>
                <w:color w:val="000000"/>
                <w:sz w:val="20"/>
                <w:szCs w:val="16"/>
                <w:lang w:eastAsia="ru-RU"/>
              </w:rPr>
            </w:pPr>
          </w:p>
        </w:tc>
        <w:tc>
          <w:tcPr>
            <w:tcW w:w="834" w:type="dxa"/>
            <w:shd w:val="clear" w:color="auto" w:fill="auto"/>
            <w:vAlign w:val="center"/>
          </w:tcPr>
          <w:p w:rsidR="00A439E0" w:rsidRPr="00A66FA1" w:rsidRDefault="00A439E0" w:rsidP="006C54CE">
            <w:pPr>
              <w:spacing w:after="0" w:line="240" w:lineRule="auto"/>
              <w:jc w:val="center"/>
              <w:rPr>
                <w:rFonts w:ascii="Arial Narrow" w:eastAsia="Times New Roman" w:hAnsi="Arial Narrow" w:cs="Times New Roman"/>
                <w:b/>
                <w:color w:val="000000"/>
                <w:sz w:val="18"/>
                <w:szCs w:val="14"/>
                <w:lang w:eastAsia="ru-RU"/>
              </w:rPr>
            </w:pPr>
            <w:r w:rsidRPr="00A66FA1">
              <w:rPr>
                <w:rFonts w:ascii="Arial Narrow" w:eastAsia="Times New Roman" w:hAnsi="Arial Narrow" w:cs="Times New Roman"/>
                <w:b/>
                <w:color w:val="000000"/>
                <w:sz w:val="18"/>
                <w:szCs w:val="14"/>
                <w:lang w:eastAsia="ru-RU"/>
              </w:rPr>
              <w:t>Код</w:t>
            </w:r>
          </w:p>
        </w:tc>
        <w:tc>
          <w:tcPr>
            <w:tcW w:w="5261" w:type="dxa"/>
            <w:shd w:val="clear" w:color="auto" w:fill="auto"/>
            <w:vAlign w:val="center"/>
          </w:tcPr>
          <w:p w:rsidR="00A439E0" w:rsidRPr="00A66FA1" w:rsidRDefault="00A439E0" w:rsidP="006C54CE">
            <w:pPr>
              <w:spacing w:after="0" w:line="240" w:lineRule="auto"/>
              <w:jc w:val="center"/>
              <w:rPr>
                <w:rFonts w:ascii="Arial Narrow" w:eastAsia="Times New Roman" w:hAnsi="Arial Narrow" w:cs="Times New Roman"/>
                <w:b/>
                <w:color w:val="000000"/>
                <w:sz w:val="20"/>
                <w:szCs w:val="16"/>
                <w:lang w:eastAsia="ru-RU"/>
              </w:rPr>
            </w:pPr>
            <w:r w:rsidRPr="00A66FA1">
              <w:rPr>
                <w:rFonts w:ascii="Arial Narrow" w:eastAsia="Times New Roman" w:hAnsi="Arial Narrow" w:cs="Times New Roman"/>
                <w:b/>
                <w:color w:val="000000"/>
                <w:sz w:val="20"/>
                <w:szCs w:val="16"/>
                <w:lang w:eastAsia="ru-RU"/>
              </w:rPr>
              <w:t>Наименование</w:t>
            </w:r>
          </w:p>
        </w:tc>
        <w:tc>
          <w:tcPr>
            <w:tcW w:w="2480" w:type="dxa"/>
            <w:vMerge/>
            <w:shd w:val="clear" w:color="auto" w:fill="auto"/>
          </w:tcPr>
          <w:p w:rsidR="00A439E0" w:rsidRPr="00A66FA1" w:rsidRDefault="00A439E0" w:rsidP="006C54CE">
            <w:pPr>
              <w:spacing w:after="0" w:line="240" w:lineRule="auto"/>
              <w:rPr>
                <w:rFonts w:ascii="Arial Narrow" w:eastAsia="Times New Roman" w:hAnsi="Arial Narrow" w:cs="Times New Roman"/>
                <w:color w:val="000000"/>
                <w:sz w:val="20"/>
                <w:szCs w:val="16"/>
                <w:lang w:eastAsia="ru-RU"/>
              </w:rPr>
            </w:pPr>
          </w:p>
        </w:tc>
        <w:tc>
          <w:tcPr>
            <w:tcW w:w="963" w:type="dxa"/>
            <w:vMerge/>
            <w:shd w:val="clear" w:color="auto" w:fill="auto"/>
          </w:tcPr>
          <w:p w:rsidR="00A439E0" w:rsidRPr="00A66FA1" w:rsidRDefault="00A439E0" w:rsidP="006C54CE">
            <w:pPr>
              <w:spacing w:after="0" w:line="240" w:lineRule="auto"/>
              <w:jc w:val="center"/>
              <w:rPr>
                <w:rFonts w:ascii="Arial Narrow" w:eastAsia="Times New Roman" w:hAnsi="Arial Narrow" w:cs="Times New Roman"/>
                <w:color w:val="000000"/>
                <w:sz w:val="20"/>
                <w:szCs w:val="16"/>
                <w:lang w:eastAsia="ru-RU"/>
              </w:rPr>
            </w:pPr>
          </w:p>
        </w:tc>
      </w:tr>
      <w:tr w:rsidR="00A439E0" w:rsidRPr="00A66FA1" w:rsidTr="0041225A">
        <w:trPr>
          <w:trHeight w:val="135"/>
        </w:trPr>
        <w:tc>
          <w:tcPr>
            <w:tcW w:w="9979" w:type="dxa"/>
            <w:gridSpan w:val="5"/>
            <w:shd w:val="clear" w:color="auto" w:fill="auto"/>
          </w:tcPr>
          <w:p w:rsidR="00A439E0" w:rsidRPr="00A66FA1" w:rsidRDefault="00A439E0"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b/>
                <w:bCs/>
                <w:color w:val="000000"/>
                <w:sz w:val="20"/>
                <w:szCs w:val="16"/>
                <w:lang w:eastAsia="ru-RU"/>
              </w:rPr>
              <w:t>Московское высшее общевойсковое командное училище</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2480" w:type="dxa"/>
            <w:shd w:val="clear" w:color="auto" w:fill="auto"/>
            <w:hideMark/>
          </w:tcPr>
          <w:p w:rsidR="00A67F54"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 xml:space="preserve">рус. </w:t>
            </w:r>
            <w:r w:rsidR="00A67F54" w:rsidRPr="00A66FA1">
              <w:rPr>
                <w:rFonts w:ascii="Arial Narrow" w:eastAsia="Times New Roman" w:hAnsi="Arial Narrow" w:cs="Times New Roman"/>
                <w:color w:val="000000"/>
                <w:sz w:val="20"/>
                <w:szCs w:val="16"/>
                <w:lang w:eastAsia="ru-RU"/>
              </w:rPr>
              <w:t>язык</w:t>
            </w:r>
          </w:p>
          <w:p w:rsidR="00A67F54"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190"/>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Казанское высшее танковое командное училище</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190"/>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Новосибирское высшее военное командное училище</w:t>
            </w:r>
          </w:p>
        </w:tc>
      </w:tr>
      <w:tr w:rsidR="004D7BB9" w:rsidRPr="00A66FA1" w:rsidTr="0041225A">
        <w:trPr>
          <w:trHeight w:val="35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53"/>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Дальневосточное высшее общевойсковое командное училище (г. Благовещенск)</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107"/>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войсковой ПВО ВС РФ (г. Смоленск)</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8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65"/>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Михайловская военная артиллерийская академия (г. Санкт-Петербург)</w:t>
            </w:r>
          </w:p>
        </w:tc>
      </w:tr>
      <w:tr w:rsidR="004D7BB9" w:rsidRPr="00A66FA1" w:rsidTr="0041225A">
        <w:trPr>
          <w:trHeight w:val="387"/>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13.05.2002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электромеханические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92"/>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Военно-космическая академия (г. Санкт-Петербург)</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Проектирование, производство и эксплуатация ракет и ракетно-космических комплексов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5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Навигационно-баллистическое обеспечение применения космической техники</w:t>
            </w:r>
          </w:p>
        </w:tc>
        <w:tc>
          <w:tcPr>
            <w:tcW w:w="2480" w:type="dxa"/>
            <w:shd w:val="clear" w:color="auto" w:fill="auto"/>
            <w:hideMark/>
          </w:tcPr>
          <w:p w:rsidR="00F5375D"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F5375D"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физ.</w:t>
            </w:r>
          </w:p>
        </w:tc>
        <w:tc>
          <w:tcPr>
            <w:tcW w:w="963" w:type="dxa"/>
            <w:shd w:val="clear" w:color="auto" w:fill="auto"/>
            <w:hideMark/>
          </w:tcPr>
          <w:p w:rsidR="00F5375D"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ype="page"/>
            </w:r>
          </w:p>
          <w:p w:rsidR="00F5375D"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33</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24.05.2006</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Системы управления летательными аппаратами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93"/>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27.05.2001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организационно-технические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3"/>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Радиоэлектронные системы и комплексы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49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7</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Инфокоммуникационные технологии и системы специальной связи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8</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Тепло- и электрообеспечение специальных технических систем и объектов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39</w:t>
            </w:r>
            <w:r w:rsidRPr="00A66FA1">
              <w:rPr>
                <w:rFonts w:ascii="Arial Narrow" w:eastAsia="Times New Roman" w:hAnsi="Arial Narrow" w:cs="Times New Roman"/>
                <w:color w:val="000000"/>
                <w:sz w:val="20"/>
                <w:szCs w:val="16"/>
                <w:lang w:eastAsia="ru-RU"/>
              </w:rPr>
              <w:br/>
              <w:t>45</w:t>
            </w:r>
          </w:p>
        </w:tc>
      </w:tr>
      <w:tr w:rsidR="004D7BB9" w:rsidRPr="00A66FA1" w:rsidTr="0041225A">
        <w:trPr>
          <w:trHeight w:val="317"/>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9</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16.05.2001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системы жизнеобеспечения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r>
            <w:r w:rsidRPr="00A66FA1">
              <w:rPr>
                <w:rFonts w:ascii="Arial Narrow" w:eastAsia="Times New Roman" w:hAnsi="Arial Narrow" w:cs="Times New Roman"/>
                <w:color w:val="000000"/>
                <w:sz w:val="20"/>
                <w:szCs w:val="16"/>
                <w:lang w:eastAsia="ru-RU"/>
              </w:rPr>
              <w:lastRenderedPageBreak/>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40</w:t>
            </w:r>
            <w:r w:rsidRPr="00A66FA1">
              <w:rPr>
                <w:rFonts w:ascii="Arial Narrow" w:eastAsia="Times New Roman" w:hAnsi="Arial Narrow" w:cs="Times New Roman"/>
                <w:color w:val="000000"/>
                <w:sz w:val="20"/>
                <w:szCs w:val="16"/>
                <w:lang w:eastAsia="ru-RU"/>
              </w:rPr>
              <w:br/>
              <w:t>39</w:t>
            </w:r>
            <w:r w:rsidRPr="00A66FA1">
              <w:rPr>
                <w:rFonts w:ascii="Arial Narrow" w:eastAsia="Times New Roman" w:hAnsi="Arial Narrow" w:cs="Times New Roman"/>
                <w:color w:val="000000"/>
                <w:sz w:val="20"/>
                <w:szCs w:val="16"/>
                <w:lang w:eastAsia="ru-RU"/>
              </w:rPr>
              <w:br/>
            </w:r>
            <w:r w:rsidRPr="00A66FA1">
              <w:rPr>
                <w:rFonts w:ascii="Arial Narrow" w:eastAsia="Times New Roman" w:hAnsi="Arial Narrow" w:cs="Times New Roman"/>
                <w:color w:val="000000"/>
                <w:sz w:val="20"/>
                <w:szCs w:val="16"/>
                <w:lang w:eastAsia="ru-RU"/>
              </w:rPr>
              <w:lastRenderedPageBreak/>
              <w:t>45</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10</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05.05.2001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Метеорология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геогр.</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45</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12.05.2001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Электронные и оптико-электронные приборы и системы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28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10.05.2001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Компьютерная безопасность</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45</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4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05.05.2002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Военная картография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геогр.</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45</w:t>
            </w:r>
          </w:p>
        </w:tc>
      </w:tr>
      <w:tr w:rsidR="004D7BB9" w:rsidRPr="00A66FA1" w:rsidTr="0041225A">
        <w:trPr>
          <w:trHeight w:val="485"/>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27.05.2002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Метрологическое обеспечение вооружения и военной техники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401"/>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10.05.2004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Информационно-аналитические системы безопасности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45</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93"/>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Ярославское высшее военное училище противовоздушной обороны</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38</w:t>
            </w:r>
            <w:r w:rsidRPr="00A66FA1">
              <w:rPr>
                <w:rFonts w:ascii="Arial Narrow" w:eastAsia="Times New Roman" w:hAnsi="Arial Narrow" w:cs="Times New Roman"/>
                <w:color w:val="000000"/>
                <w:sz w:val="20"/>
                <w:szCs w:val="16"/>
                <w:lang w:eastAsia="ru-RU"/>
              </w:rPr>
              <w:br/>
              <w:t>28</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38</w:t>
            </w:r>
            <w:r w:rsidRPr="00A66FA1">
              <w:rPr>
                <w:rFonts w:ascii="Arial Narrow" w:eastAsia="Times New Roman" w:hAnsi="Arial Narrow" w:cs="Times New Roman"/>
                <w:color w:val="000000"/>
                <w:sz w:val="20"/>
                <w:szCs w:val="16"/>
                <w:lang w:eastAsia="ru-RU"/>
              </w:rPr>
              <w:br/>
              <w:t>28</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135"/>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воздушно-космической обороны (г. Тверь)</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28</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1225A"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41225A"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br w:type="page"/>
              <w:t>физ.</w:t>
            </w:r>
          </w:p>
        </w:tc>
        <w:tc>
          <w:tcPr>
            <w:tcW w:w="963" w:type="dxa"/>
            <w:shd w:val="clear" w:color="auto" w:fill="auto"/>
            <w:hideMark/>
          </w:tcPr>
          <w:p w:rsidR="0041225A"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ype="page"/>
            </w:r>
          </w:p>
          <w:p w:rsidR="0041225A"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28</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p>
        </w:tc>
      </w:tr>
      <w:tr w:rsidR="004D7BB9" w:rsidRPr="00A66FA1" w:rsidTr="0041225A">
        <w:trPr>
          <w:trHeight w:val="78"/>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учебно-научный центр ВВС «Военно-воздушная академия» (г. Воронеж)</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05.05.2001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Метеорология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геогр.</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37</w:t>
            </w:r>
          </w:p>
        </w:tc>
      </w:tr>
      <w:tr w:rsidR="004D7BB9" w:rsidRPr="00A66FA1" w:rsidTr="0041225A">
        <w:trPr>
          <w:trHeight w:val="275"/>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08.05.2002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эксплуатация, восстановление и техническое прикрытие автомобильных дорог, мостов и тоннелей</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59"/>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10.05.2003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Информационная безопасность автоматизированных систем</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Радиоэлектронные системы и комплексы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средств и систем специального мониторинга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7</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Тепло- и электрообеспечение специальных технических систем и объектов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8</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14.05.2004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Электроника и автоматика физических установок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9</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16.05.2001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системы жизнеобеспечения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r>
            <w:r w:rsidRPr="00A66FA1">
              <w:rPr>
                <w:rFonts w:ascii="Arial Narrow" w:eastAsia="Times New Roman" w:hAnsi="Arial Narrow" w:cs="Times New Roman"/>
                <w:color w:val="000000"/>
                <w:sz w:val="20"/>
                <w:szCs w:val="16"/>
                <w:lang w:eastAsia="ru-RU"/>
              </w:rPr>
              <w:lastRenderedPageBreak/>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36</w:t>
            </w:r>
            <w:r w:rsidRPr="00A66FA1">
              <w:rPr>
                <w:rFonts w:ascii="Arial Narrow" w:eastAsia="Times New Roman" w:hAnsi="Arial Narrow" w:cs="Times New Roman"/>
                <w:color w:val="000000"/>
                <w:sz w:val="20"/>
                <w:szCs w:val="16"/>
                <w:lang w:eastAsia="ru-RU"/>
              </w:rPr>
              <w:br/>
            </w:r>
            <w:r w:rsidRPr="00A66FA1">
              <w:rPr>
                <w:rFonts w:ascii="Arial Narrow" w:eastAsia="Times New Roman" w:hAnsi="Arial Narrow" w:cs="Times New Roman"/>
                <w:color w:val="000000"/>
                <w:sz w:val="20"/>
                <w:szCs w:val="16"/>
                <w:lang w:eastAsia="ru-RU"/>
              </w:rPr>
              <w:lastRenderedPageBreak/>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10</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Транспортные средства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24.05.2005</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Интегрированные системы летательных аппаратов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Техническая эксплуатация и восстановление боевых летательных аппаратов и двигателей</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Техническая эксплуатация и восстановление электросистем и пилотажно-навигационных комплексов боевых летательных аппаратов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5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Техническая эксплуатация транспортного радиооборудования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9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27.05.2002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Метрологическое обеспечение вооружения и военной техники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8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инф. и инф.-комм. технол.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17</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Тыловое обеспечение</w:t>
            </w:r>
          </w:p>
        </w:tc>
        <w:tc>
          <w:tcPr>
            <w:tcW w:w="2480" w:type="dxa"/>
            <w:shd w:val="clear" w:color="auto" w:fill="auto"/>
            <w:hideMark/>
          </w:tcPr>
          <w:p w:rsidR="00F5375D"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F5375D"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br w:type="page"/>
              <w:t>инф. и инф.-комм. технол.</w:t>
            </w:r>
          </w:p>
        </w:tc>
        <w:tc>
          <w:tcPr>
            <w:tcW w:w="963" w:type="dxa"/>
            <w:shd w:val="clear" w:color="auto" w:fill="auto"/>
            <w:hideMark/>
          </w:tcPr>
          <w:p w:rsidR="00F5375D"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ype="page"/>
            </w:r>
          </w:p>
          <w:p w:rsidR="00F5375D"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27</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p>
        </w:tc>
      </w:tr>
      <w:tr w:rsidR="004D7BB9" w:rsidRPr="00A66FA1" w:rsidTr="0041225A">
        <w:trPr>
          <w:trHeight w:val="54"/>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Краснодарское высшее военное авиационное училище летчиков</w:t>
            </w:r>
          </w:p>
        </w:tc>
      </w:tr>
      <w:tr w:rsidR="004D7BB9" w:rsidRPr="00A66FA1" w:rsidTr="0041225A">
        <w:trPr>
          <w:trHeight w:val="42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Летная эксплуатация и применение авиационных комплексов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218"/>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учебно-научный центр ВВС «Военно-воздушная академия» (филиал, г. Сызрань)</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Летная эксплуатация и применение авиационных комплексов</w:t>
            </w:r>
          </w:p>
        </w:tc>
        <w:tc>
          <w:tcPr>
            <w:tcW w:w="2480" w:type="dxa"/>
            <w:shd w:val="clear" w:color="auto" w:fill="auto"/>
            <w:hideMark/>
          </w:tcPr>
          <w:p w:rsidR="0041225A" w:rsidRPr="00A66FA1" w:rsidRDefault="004D7BB9" w:rsidP="00A66FA1">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93"/>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учебно-научный центр ВВС «Военно-воздушная академия» (филиал, г. Челябинск)</w:t>
            </w:r>
          </w:p>
        </w:tc>
      </w:tr>
      <w:tr w:rsidR="004D7BB9" w:rsidRPr="00A66FA1" w:rsidTr="0041225A">
        <w:trPr>
          <w:trHeight w:val="509"/>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Летная эксплуатация и применение авиационных комплексов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25.05.2005</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Эксплуатация воздушных судов и организация воздушного движения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205"/>
        </w:trPr>
        <w:tc>
          <w:tcPr>
            <w:tcW w:w="9979" w:type="dxa"/>
            <w:gridSpan w:val="5"/>
            <w:shd w:val="clear" w:color="auto" w:fill="auto"/>
            <w:hideMark/>
          </w:tcPr>
          <w:p w:rsidR="0041225A"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учебно-научный центр Военно-Морского Флота «Военно-морская академия» (г. Санкт-Петербург)</w:t>
            </w:r>
          </w:p>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институт (военно-морской)</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технических систем надводных кораблей и подводных лодок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232"/>
        </w:trPr>
        <w:tc>
          <w:tcPr>
            <w:tcW w:w="9979" w:type="dxa"/>
            <w:gridSpan w:val="5"/>
            <w:shd w:val="clear" w:color="auto" w:fill="auto"/>
            <w:hideMark/>
          </w:tcPr>
          <w:p w:rsidR="0041225A"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 xml:space="preserve">Военный учебно-научный центр Военно-Морского Флота «Военно-морская академия» (г. Санкт-Петербург) </w:t>
            </w:r>
          </w:p>
          <w:p w:rsidR="004D7BB9" w:rsidRPr="00A66FA1" w:rsidRDefault="004D7BB9" w:rsidP="0041225A">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институт (военно-морской политехнический)</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Радиационная, химическая и биологическая защита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хим.</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ремонт и поисково-спасательное обеспечение надводных кораблей и подводных лодок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28</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26.05.2006</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Эксплуатация судовых энергетических установок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26.05.2007</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Эксплуатация судового электро-оборудования и средств автоматики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28</w:t>
            </w:r>
            <w:r w:rsidRPr="00A66FA1">
              <w:rPr>
                <w:rFonts w:ascii="Arial Narrow" w:eastAsia="Times New Roman" w:hAnsi="Arial Narrow" w:cs="Times New Roman"/>
                <w:color w:val="000000"/>
                <w:sz w:val="20"/>
                <w:szCs w:val="16"/>
                <w:lang w:eastAsia="ru-RU"/>
              </w:rPr>
              <w:br/>
              <w:t>38</w:t>
            </w:r>
          </w:p>
        </w:tc>
      </w:tr>
      <w:tr w:rsidR="004D7BB9" w:rsidRPr="00A66FA1" w:rsidTr="0041225A">
        <w:trPr>
          <w:trHeight w:val="35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3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Радиоэлектронные системы и комплексы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191"/>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учебно-научный центр Военно-Морского Флота «Военно-морская академия» (филиал, г. Калининград)</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технических систем надводных кораблей и подводных лодок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35</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Инфокоммуникационные технологии и системы специальной связи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35</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204"/>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Тихоокеанское высшее военно-морское училище (г. Владивосток)</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технических систем надводных кораблей и подводных лодок</w:t>
            </w:r>
          </w:p>
        </w:tc>
        <w:tc>
          <w:tcPr>
            <w:tcW w:w="2480" w:type="dxa"/>
            <w:shd w:val="clear" w:color="auto" w:fill="auto"/>
            <w:hideMark/>
          </w:tcPr>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физ.</w:t>
            </w:r>
          </w:p>
        </w:tc>
        <w:tc>
          <w:tcPr>
            <w:tcW w:w="963" w:type="dxa"/>
            <w:shd w:val="clear" w:color="auto" w:fill="auto"/>
            <w:hideMark/>
          </w:tcPr>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39</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27</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37</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Радиоэлектронные системы и комплексы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39</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37</w:t>
            </w:r>
          </w:p>
        </w:tc>
      </w:tr>
      <w:tr w:rsidR="004D7BB9" w:rsidRPr="00A66FA1" w:rsidTr="0041225A">
        <w:trPr>
          <w:trHeight w:val="34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Инфокоммуникационные технологии и системы специальной связи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39</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37</w:t>
            </w:r>
          </w:p>
        </w:tc>
      </w:tr>
      <w:tr w:rsidR="004D7BB9" w:rsidRPr="00A66FA1" w:rsidTr="0041225A">
        <w:trPr>
          <w:trHeight w:val="191"/>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Черноморское высшее военно-морское училище (г. Севастополь)</w:t>
            </w:r>
          </w:p>
        </w:tc>
      </w:tr>
      <w:tr w:rsidR="004D7BB9" w:rsidRPr="00A66FA1" w:rsidTr="0041225A">
        <w:trPr>
          <w:trHeight w:val="55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ремонт и поисково-спасательное обеспечение надводных кораблей и подводных лодок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26.05.2004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технических систем надводных кораблей и подводных лодок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53"/>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Ракетных войск стратегического назначения (г. Балашиха)</w:t>
            </w:r>
          </w:p>
        </w:tc>
      </w:tr>
      <w:tr w:rsidR="004D7BB9" w:rsidRPr="00A66FA1" w:rsidTr="0041225A">
        <w:trPr>
          <w:trHeight w:val="27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24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Испытание летательных аппаратов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Проектирование, производство и эксплуатация ракет и ракетно-космических комплексов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4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Тепло- и электрообеспечение специальных технических систем и объектов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Навигационно-баллистическое обеспечение применения космической техники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24.05.2006</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Системы управления летательными аппаратами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4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7</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14.05.2004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Электроника и автоматика физических установок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246"/>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 xml:space="preserve">Военная академия Ракетных войск стратегического назначения </w:t>
            </w:r>
            <w:r w:rsidRPr="00A66FA1">
              <w:rPr>
                <w:rFonts w:ascii="Arial Narrow" w:eastAsia="Times New Roman" w:hAnsi="Arial Narrow" w:cs="Times New Roman"/>
                <w:b/>
                <w:bCs/>
                <w:color w:val="000000"/>
                <w:sz w:val="20"/>
                <w:szCs w:val="16"/>
                <w:lang w:eastAsia="ru-RU"/>
              </w:rPr>
              <w:br/>
              <w:t>(филиал, г. Серпухов, Московская обл.)</w:t>
            </w:r>
          </w:p>
        </w:tc>
      </w:tr>
      <w:tr w:rsidR="004D7BB9" w:rsidRPr="00A66FA1" w:rsidTr="0041225A">
        <w:trPr>
          <w:trHeight w:val="49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Проектирование, производство и эксплуатация ракет и ракетно-космических комплексов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Наземные транспортно-технологические средства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17"/>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24.05.2006</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Системы управления летательными аппаратами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373"/>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14.05.2004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Электроника и автоматика физических установок</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01"/>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средств и систем специального мониторинга</w:t>
            </w:r>
          </w:p>
        </w:tc>
        <w:tc>
          <w:tcPr>
            <w:tcW w:w="2480" w:type="dxa"/>
            <w:shd w:val="clear" w:color="auto" w:fill="auto"/>
            <w:hideMark/>
          </w:tcPr>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физ.</w:t>
            </w:r>
          </w:p>
        </w:tc>
        <w:tc>
          <w:tcPr>
            <w:tcW w:w="963" w:type="dxa"/>
            <w:shd w:val="clear" w:color="auto" w:fill="auto"/>
            <w:hideMark/>
          </w:tcPr>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30</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9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7</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455"/>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8</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Инфокоммуникационные технологии и системы специальной связи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204"/>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радиационной, химической и биологической защиты (г. Кострома)</w:t>
            </w:r>
          </w:p>
        </w:tc>
      </w:tr>
      <w:tr w:rsidR="004D7BB9" w:rsidRPr="00A66FA1" w:rsidTr="0041225A">
        <w:trPr>
          <w:trHeight w:val="457"/>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Радиационная, химическая и биологическая защита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хим.</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17.05.2004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Технологии веществ и материалов в вооружении и военной технике</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хим.</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45</w:t>
            </w:r>
          </w:p>
        </w:tc>
      </w:tr>
      <w:tr w:rsidR="004D7BB9" w:rsidRPr="00A66FA1" w:rsidTr="0041225A">
        <w:trPr>
          <w:trHeight w:val="177"/>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связи (г. Санкт-Петербург)</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59"/>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 </w:t>
            </w:r>
            <w:r w:rsidR="00A246C7"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Инфокоммуникационные технологии и системы специальной связи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204"/>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Краснодарское высшее военное училище</w:t>
            </w:r>
          </w:p>
        </w:tc>
      </w:tr>
      <w:tr w:rsidR="004D7BB9" w:rsidRPr="00A66FA1" w:rsidTr="0041225A">
        <w:trPr>
          <w:trHeight w:val="61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 </w:t>
            </w:r>
            <w:r w:rsidR="00A246C7"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10.05.2003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Информационная безопасность автоматизированных систем</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r w:rsidRPr="00A66FA1">
              <w:rPr>
                <w:rFonts w:ascii="Arial Narrow" w:eastAsia="Times New Roman" w:hAnsi="Arial Narrow" w:cs="Times New Roman"/>
                <w:color w:val="000000"/>
                <w:sz w:val="20"/>
                <w:szCs w:val="16"/>
                <w:lang w:eastAsia="ru-RU"/>
              </w:rPr>
              <w:br/>
              <w:t>инф. и инф.-комм. технол.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46</w:t>
            </w:r>
            <w:r w:rsidRPr="00A66FA1">
              <w:rPr>
                <w:rFonts w:ascii="Arial Narrow" w:eastAsia="Times New Roman" w:hAnsi="Arial Narrow" w:cs="Times New Roman"/>
                <w:color w:val="000000"/>
                <w:sz w:val="20"/>
                <w:szCs w:val="16"/>
                <w:lang w:eastAsia="ru-RU"/>
              </w:rPr>
              <w:br/>
              <w:t>32</w:t>
            </w:r>
            <w:r w:rsidRPr="00A66FA1">
              <w:rPr>
                <w:rFonts w:ascii="Arial Narrow" w:eastAsia="Times New Roman" w:hAnsi="Arial Narrow" w:cs="Times New Roman"/>
                <w:color w:val="000000"/>
                <w:sz w:val="20"/>
                <w:szCs w:val="16"/>
                <w:lang w:eastAsia="ru-RU"/>
              </w:rPr>
              <w:br/>
              <w:t>41</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191"/>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университет (г. Москва)</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37.05.02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Психология служебной деятельности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биол.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37</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38.05.01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Экономическая безопасность</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50</w:t>
            </w:r>
            <w:r w:rsidRPr="00A66FA1">
              <w:rPr>
                <w:rFonts w:ascii="Arial Narrow" w:eastAsia="Times New Roman" w:hAnsi="Arial Narrow" w:cs="Times New Roman"/>
                <w:color w:val="000000"/>
                <w:sz w:val="20"/>
                <w:szCs w:val="16"/>
                <w:lang w:eastAsia="ru-RU"/>
              </w:rPr>
              <w:br/>
              <w:t>50</w:t>
            </w:r>
            <w:r w:rsidRPr="00A66FA1">
              <w:rPr>
                <w:rFonts w:ascii="Arial Narrow" w:eastAsia="Times New Roman" w:hAnsi="Arial Narrow" w:cs="Times New Roman"/>
                <w:color w:val="000000"/>
                <w:sz w:val="20"/>
                <w:szCs w:val="16"/>
                <w:lang w:eastAsia="ru-RU"/>
              </w:rPr>
              <w:br/>
              <w:t>48</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40.05.01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Правовое обеспечение национальной безопасности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ист.</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50</w:t>
            </w:r>
            <w:r w:rsidRPr="00A66FA1">
              <w:rPr>
                <w:rFonts w:ascii="Arial Narrow" w:eastAsia="Times New Roman" w:hAnsi="Arial Narrow" w:cs="Times New Roman"/>
                <w:color w:val="000000"/>
                <w:sz w:val="20"/>
                <w:szCs w:val="16"/>
                <w:lang w:eastAsia="ru-RU"/>
              </w:rPr>
              <w:br/>
              <w:t>48</w:t>
            </w:r>
            <w:r w:rsidRPr="00A66FA1">
              <w:rPr>
                <w:rFonts w:ascii="Arial Narrow" w:eastAsia="Times New Roman" w:hAnsi="Arial Narrow" w:cs="Times New Roman"/>
                <w:color w:val="000000"/>
                <w:sz w:val="20"/>
                <w:szCs w:val="16"/>
                <w:lang w:eastAsia="ru-RU"/>
              </w:rPr>
              <w:br/>
              <w:t>50</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44.05.01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Педагогика и психология девиантного поведения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ист.</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45</w:t>
            </w:r>
            <w:r w:rsidRPr="00A66FA1">
              <w:rPr>
                <w:rFonts w:ascii="Arial Narrow" w:eastAsia="Times New Roman" w:hAnsi="Arial Narrow" w:cs="Times New Roman"/>
                <w:color w:val="000000"/>
                <w:sz w:val="20"/>
                <w:szCs w:val="16"/>
                <w:lang w:eastAsia="ru-RU"/>
              </w:rPr>
              <w:br/>
              <w:t>40</w:t>
            </w:r>
            <w:r w:rsidRPr="00A66FA1">
              <w:rPr>
                <w:rFonts w:ascii="Arial Narrow" w:eastAsia="Times New Roman" w:hAnsi="Arial Narrow" w:cs="Times New Roman"/>
                <w:color w:val="000000"/>
                <w:sz w:val="20"/>
                <w:szCs w:val="16"/>
                <w:lang w:eastAsia="ru-RU"/>
              </w:rPr>
              <w:br/>
              <w:t>45</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45.05.01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Перевод и переводоведение</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ист.</w:t>
            </w:r>
            <w:r w:rsidRPr="00A66FA1">
              <w:rPr>
                <w:rFonts w:ascii="Arial Narrow" w:eastAsia="Times New Roman" w:hAnsi="Arial Narrow" w:cs="Times New Roman"/>
                <w:color w:val="000000"/>
                <w:sz w:val="20"/>
                <w:szCs w:val="16"/>
                <w:lang w:eastAsia="ru-RU"/>
              </w:rPr>
              <w:br/>
              <w:t>ин. яз.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50</w:t>
            </w:r>
            <w:r w:rsidRPr="00A66FA1">
              <w:rPr>
                <w:rFonts w:ascii="Arial Narrow" w:eastAsia="Times New Roman" w:hAnsi="Arial Narrow" w:cs="Times New Roman"/>
                <w:color w:val="000000"/>
                <w:sz w:val="20"/>
                <w:szCs w:val="16"/>
                <w:lang w:eastAsia="ru-RU"/>
              </w:rPr>
              <w:br/>
              <w:t>46</w:t>
            </w:r>
            <w:r w:rsidRPr="00A66FA1">
              <w:rPr>
                <w:rFonts w:ascii="Arial Narrow" w:eastAsia="Times New Roman" w:hAnsi="Arial Narrow" w:cs="Times New Roman"/>
                <w:color w:val="000000"/>
                <w:sz w:val="20"/>
                <w:szCs w:val="16"/>
                <w:lang w:eastAsia="ru-RU"/>
              </w:rPr>
              <w:br/>
              <w:t>50</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56.05.05</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Военная журналистика</w:t>
            </w:r>
          </w:p>
        </w:tc>
        <w:tc>
          <w:tcPr>
            <w:tcW w:w="2480" w:type="dxa"/>
            <w:shd w:val="clear" w:color="auto" w:fill="auto"/>
            <w:hideMark/>
          </w:tcPr>
          <w:p w:rsidR="00A246C7" w:rsidRPr="00A66FA1" w:rsidRDefault="004D7BB9" w:rsidP="00A246C7">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ист.</w:t>
            </w:r>
          </w:p>
          <w:p w:rsidR="004D7BB9" w:rsidRPr="00A66FA1" w:rsidRDefault="004D7BB9" w:rsidP="00A246C7">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лит-ра</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33</w:t>
            </w:r>
            <w:r w:rsidRPr="00A66FA1">
              <w:rPr>
                <w:rFonts w:ascii="Arial Narrow" w:eastAsia="Times New Roman" w:hAnsi="Arial Narrow" w:cs="Times New Roman"/>
                <w:color w:val="000000"/>
                <w:sz w:val="20"/>
                <w:szCs w:val="16"/>
                <w:lang w:eastAsia="ru-RU"/>
              </w:rPr>
              <w:br/>
              <w:t>33</w:t>
            </w:r>
          </w:p>
        </w:tc>
      </w:tr>
      <w:tr w:rsidR="004D7BB9" w:rsidRPr="00A66FA1" w:rsidTr="0041225A">
        <w:trPr>
          <w:trHeight w:val="303"/>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7</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53.05.07</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Дирижирование военным духовым оркестром</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ист.</w:t>
            </w:r>
            <w:r w:rsidRPr="00A66FA1">
              <w:rPr>
                <w:rFonts w:ascii="Arial Narrow" w:eastAsia="Times New Roman" w:hAnsi="Arial Narrow" w:cs="Times New Roman"/>
                <w:color w:val="000000"/>
                <w:sz w:val="20"/>
                <w:szCs w:val="16"/>
                <w:lang w:eastAsia="ru-RU"/>
              </w:rPr>
              <w:br/>
              <w:t>лит-ра</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40</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121"/>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материально-технического обеспечения (г. Санкт-Петербург)</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 </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08.05.2002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эксплуатация, восстановление и техническое прикрытие автомобильных дорог, мостов и тоннелей</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 </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Тыловое обеспечение</w:t>
            </w:r>
          </w:p>
        </w:tc>
        <w:tc>
          <w:tcPr>
            <w:tcW w:w="2480" w:type="dxa"/>
            <w:shd w:val="clear" w:color="auto" w:fill="auto"/>
            <w:hideMark/>
          </w:tcPr>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матем.проф. уровня</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обществ.</w:t>
            </w:r>
          </w:p>
        </w:tc>
        <w:tc>
          <w:tcPr>
            <w:tcW w:w="963" w:type="dxa"/>
            <w:shd w:val="clear" w:color="auto" w:fill="auto"/>
            <w:hideMark/>
          </w:tcPr>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27</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42</w:t>
            </w:r>
          </w:p>
        </w:tc>
      </w:tr>
      <w:tr w:rsidR="004D7BB9" w:rsidRPr="00A66FA1" w:rsidTr="0041225A">
        <w:trPr>
          <w:trHeight w:val="205"/>
        </w:trPr>
        <w:tc>
          <w:tcPr>
            <w:tcW w:w="9979" w:type="dxa"/>
            <w:gridSpan w:val="5"/>
            <w:shd w:val="clear" w:color="auto" w:fill="auto"/>
            <w:hideMark/>
          </w:tcPr>
          <w:p w:rsidR="0041225A"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lastRenderedPageBreak/>
              <w:t xml:space="preserve">Военная академия материально-технического обеспечения (г. Санкт-Петербург) </w:t>
            </w:r>
          </w:p>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институт (Железнодорожных войск и военных сообщений)</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23.05.2006</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железных дорог, мостов и транспортных тоннелей</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Наземные транспортно-технологические средства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29"/>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Эксплуатация железных дорог</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15"/>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23.05.2005</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Системы обеспечения движения поездов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218"/>
        </w:trPr>
        <w:tc>
          <w:tcPr>
            <w:tcW w:w="9979" w:type="dxa"/>
            <w:gridSpan w:val="5"/>
            <w:shd w:val="clear" w:color="auto" w:fill="auto"/>
            <w:hideMark/>
          </w:tcPr>
          <w:p w:rsidR="0041225A"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 xml:space="preserve">Военная академия материально-технического обеспечения (г. Санкт-Петербург) </w:t>
            </w:r>
          </w:p>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институт (инженерно-технический)</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08.05.2001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уникальных зданий и сооружений</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Тепло- и электрообеспечение специальных технических систем и объектов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7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Тыловое обеспечение</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Наземные транспортно-технологические средства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3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20.05.2001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Пожарная безопасность</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204"/>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материально-технического обеспечения (филиал, г. Омск)</w:t>
            </w:r>
          </w:p>
        </w:tc>
      </w:tr>
      <w:tr w:rsidR="004D7BB9" w:rsidRPr="00A66FA1" w:rsidTr="0041225A">
        <w:trPr>
          <w:trHeight w:val="40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Транспортные средства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121"/>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материально-технического обеспечения (филиал, г. Вольск)</w:t>
            </w:r>
          </w:p>
        </w:tc>
      </w:tr>
      <w:tr w:rsidR="004D7BB9" w:rsidRPr="00A66FA1" w:rsidTr="0041225A">
        <w:trPr>
          <w:trHeight w:val="38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Тыловое обеспечение</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107"/>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Военная академия материально-технического обеспечения (филиал, г. Пенза)</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17.05.2002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Стрелково-пушечное, артиллерийское и ракетное оружие</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106"/>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Военно-медицинская академия (г. Санкт-Петербург)</w:t>
            </w:r>
          </w:p>
        </w:tc>
      </w:tr>
      <w:tr w:rsidR="004D7BB9" w:rsidRPr="00A66FA1" w:rsidTr="0041225A">
        <w:trPr>
          <w:trHeight w:val="373"/>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31.05.2001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Лечебное дело</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хим.</w:t>
            </w:r>
            <w:r w:rsidRPr="00A66FA1">
              <w:rPr>
                <w:rFonts w:ascii="Arial Narrow" w:eastAsia="Times New Roman" w:hAnsi="Arial Narrow" w:cs="Times New Roman"/>
                <w:color w:val="000000"/>
                <w:sz w:val="20"/>
                <w:szCs w:val="16"/>
                <w:lang w:eastAsia="ru-RU"/>
              </w:rPr>
              <w:br/>
              <w:t>биол.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60</w:t>
            </w:r>
            <w:r w:rsidRPr="00A66FA1">
              <w:rPr>
                <w:rFonts w:ascii="Arial Narrow" w:eastAsia="Times New Roman" w:hAnsi="Arial Narrow" w:cs="Times New Roman"/>
                <w:color w:val="000000"/>
                <w:sz w:val="20"/>
                <w:szCs w:val="16"/>
                <w:lang w:eastAsia="ru-RU"/>
              </w:rPr>
              <w:br/>
              <w:t>65</w:t>
            </w:r>
            <w:r w:rsidRPr="00A66FA1">
              <w:rPr>
                <w:rFonts w:ascii="Arial Narrow" w:eastAsia="Times New Roman" w:hAnsi="Arial Narrow" w:cs="Times New Roman"/>
                <w:color w:val="000000"/>
                <w:sz w:val="20"/>
                <w:szCs w:val="16"/>
                <w:lang w:eastAsia="ru-RU"/>
              </w:rPr>
              <w:br/>
              <w:t>60</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31.05.2003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Стоматология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хим.</w:t>
            </w:r>
            <w:r w:rsidRPr="00A66FA1">
              <w:rPr>
                <w:rFonts w:ascii="Arial Narrow" w:eastAsia="Times New Roman" w:hAnsi="Arial Narrow" w:cs="Times New Roman"/>
                <w:color w:val="000000"/>
                <w:sz w:val="20"/>
                <w:szCs w:val="16"/>
                <w:lang w:eastAsia="ru-RU"/>
              </w:rPr>
              <w:br/>
              <w:t>биол.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60</w:t>
            </w:r>
            <w:r w:rsidRPr="00A66FA1">
              <w:rPr>
                <w:rFonts w:ascii="Arial Narrow" w:eastAsia="Times New Roman" w:hAnsi="Arial Narrow" w:cs="Times New Roman"/>
                <w:color w:val="000000"/>
                <w:sz w:val="20"/>
                <w:szCs w:val="16"/>
                <w:lang w:eastAsia="ru-RU"/>
              </w:rPr>
              <w:br/>
              <w:t>65</w:t>
            </w:r>
            <w:r w:rsidRPr="00A66FA1">
              <w:rPr>
                <w:rFonts w:ascii="Arial Narrow" w:eastAsia="Times New Roman" w:hAnsi="Arial Narrow" w:cs="Times New Roman"/>
                <w:color w:val="000000"/>
                <w:sz w:val="20"/>
                <w:szCs w:val="16"/>
                <w:lang w:eastAsia="ru-RU"/>
              </w:rPr>
              <w:br/>
              <w:t>60</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32.05.01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Медико-профилактическое дело</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хим.</w:t>
            </w:r>
            <w:r w:rsidRPr="00A66FA1">
              <w:rPr>
                <w:rFonts w:ascii="Arial Narrow" w:eastAsia="Times New Roman" w:hAnsi="Arial Narrow" w:cs="Times New Roman"/>
                <w:color w:val="000000"/>
                <w:sz w:val="20"/>
                <w:szCs w:val="16"/>
                <w:lang w:eastAsia="ru-RU"/>
              </w:rPr>
              <w:br/>
              <w:t>биол.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55</w:t>
            </w:r>
            <w:r w:rsidRPr="00A66FA1">
              <w:rPr>
                <w:rFonts w:ascii="Arial Narrow" w:eastAsia="Times New Roman" w:hAnsi="Arial Narrow" w:cs="Times New Roman"/>
                <w:color w:val="000000"/>
                <w:sz w:val="20"/>
                <w:szCs w:val="16"/>
                <w:lang w:eastAsia="ru-RU"/>
              </w:rPr>
              <w:br/>
              <w:t>60</w:t>
            </w:r>
            <w:r w:rsidRPr="00A66FA1">
              <w:rPr>
                <w:rFonts w:ascii="Arial Narrow" w:eastAsia="Times New Roman" w:hAnsi="Arial Narrow" w:cs="Times New Roman"/>
                <w:color w:val="000000"/>
                <w:sz w:val="20"/>
                <w:szCs w:val="16"/>
                <w:lang w:eastAsia="ru-RU"/>
              </w:rPr>
              <w:br/>
              <w:t>55</w:t>
            </w:r>
          </w:p>
        </w:tc>
      </w:tr>
      <w:tr w:rsidR="004D7BB9" w:rsidRPr="00A66FA1" w:rsidTr="0041225A">
        <w:trPr>
          <w:trHeight w:val="33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33.05.01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Фармация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хим.</w:t>
            </w:r>
            <w:r w:rsidRPr="00A66FA1">
              <w:rPr>
                <w:rFonts w:ascii="Arial Narrow" w:eastAsia="Times New Roman" w:hAnsi="Arial Narrow" w:cs="Times New Roman"/>
                <w:color w:val="000000"/>
                <w:sz w:val="20"/>
                <w:szCs w:val="16"/>
                <w:lang w:eastAsia="ru-RU"/>
              </w:rPr>
              <w:br/>
              <w:t>биол.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55</w:t>
            </w:r>
            <w:r w:rsidRPr="00A66FA1">
              <w:rPr>
                <w:rFonts w:ascii="Arial Narrow" w:eastAsia="Times New Roman" w:hAnsi="Arial Narrow" w:cs="Times New Roman"/>
                <w:color w:val="000000"/>
                <w:sz w:val="20"/>
                <w:szCs w:val="16"/>
                <w:lang w:eastAsia="ru-RU"/>
              </w:rPr>
              <w:br/>
              <w:t>60</w:t>
            </w:r>
            <w:r w:rsidRPr="00A66FA1">
              <w:rPr>
                <w:rFonts w:ascii="Arial Narrow" w:eastAsia="Times New Roman" w:hAnsi="Arial Narrow" w:cs="Times New Roman"/>
                <w:color w:val="000000"/>
                <w:sz w:val="20"/>
                <w:szCs w:val="16"/>
                <w:lang w:eastAsia="ru-RU"/>
              </w:rPr>
              <w:br/>
              <w:t>55</w:t>
            </w:r>
          </w:p>
        </w:tc>
      </w:tr>
      <w:tr w:rsidR="004D7BB9" w:rsidRPr="00A66FA1" w:rsidTr="0041225A">
        <w:trPr>
          <w:trHeight w:val="106"/>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Военный институт физической культуры (г. Санкт-Петербург)</w:t>
            </w:r>
          </w:p>
        </w:tc>
      </w:tr>
      <w:tr w:rsidR="004D7BB9" w:rsidRPr="00A66FA1" w:rsidTr="0041225A">
        <w:trPr>
          <w:trHeight w:val="233"/>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Служебно-прикладная физическая подготовка</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биол.</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120"/>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Рязанское гвардейское высшее воздушно-десантное командное училище</w:t>
            </w:r>
          </w:p>
        </w:tc>
      </w:tr>
      <w:tr w:rsidR="004D7BB9" w:rsidRPr="00A66FA1" w:rsidTr="0041225A">
        <w:trPr>
          <w:trHeight w:val="456"/>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45.05.01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Перевод и переводоведение</w:t>
            </w:r>
          </w:p>
        </w:tc>
        <w:tc>
          <w:tcPr>
            <w:tcW w:w="2480" w:type="dxa"/>
            <w:shd w:val="clear" w:color="auto" w:fill="auto"/>
            <w:hideMark/>
          </w:tcPr>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ист.</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 яз.</w:t>
            </w:r>
          </w:p>
        </w:tc>
        <w:tc>
          <w:tcPr>
            <w:tcW w:w="963" w:type="dxa"/>
            <w:shd w:val="clear" w:color="auto" w:fill="auto"/>
            <w:hideMark/>
          </w:tcPr>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ype="page"/>
            </w:r>
          </w:p>
          <w:p w:rsidR="00A246C7"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32</w:t>
            </w:r>
            <w:r w:rsidRPr="00A66FA1">
              <w:rPr>
                <w:rFonts w:ascii="Arial Narrow" w:eastAsia="Times New Roman" w:hAnsi="Arial Narrow" w:cs="Times New Roman"/>
                <w:color w:val="000000"/>
                <w:sz w:val="20"/>
                <w:szCs w:val="16"/>
                <w:lang w:eastAsia="ru-RU"/>
              </w:rPr>
              <w:br w:type="page"/>
            </w:r>
          </w:p>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26</w:t>
            </w:r>
          </w:p>
        </w:tc>
      </w:tr>
      <w:tr w:rsidR="004D7BB9" w:rsidRPr="00A66FA1" w:rsidTr="0041225A">
        <w:trPr>
          <w:trHeight w:val="401"/>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lastRenderedPageBreak/>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56.05.04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обществ.</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32</w:t>
            </w:r>
            <w:r w:rsidRPr="00A66FA1">
              <w:rPr>
                <w:rFonts w:ascii="Arial Narrow" w:eastAsia="Times New Roman" w:hAnsi="Arial Narrow" w:cs="Times New Roman"/>
                <w:color w:val="000000"/>
                <w:sz w:val="20"/>
                <w:szCs w:val="16"/>
                <w:lang w:eastAsia="ru-RU"/>
              </w:rPr>
              <w:br/>
              <w:t>42</w:t>
            </w:r>
          </w:p>
        </w:tc>
      </w:tr>
      <w:tr w:rsidR="004D7BB9" w:rsidRPr="00A66FA1" w:rsidTr="0041225A">
        <w:trPr>
          <w:trHeight w:val="42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11.05.2004</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Инфокоммуникационные технологии и системы специальной связи</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32</w:t>
            </w:r>
            <w:r w:rsidRPr="00A66FA1">
              <w:rPr>
                <w:rFonts w:ascii="Arial Narrow" w:eastAsia="Times New Roman" w:hAnsi="Arial Narrow" w:cs="Times New Roman"/>
                <w:color w:val="000000"/>
                <w:sz w:val="20"/>
                <w:szCs w:val="16"/>
                <w:lang w:eastAsia="ru-RU"/>
              </w:rPr>
              <w:br/>
              <w:t>40</w:t>
            </w:r>
          </w:p>
        </w:tc>
      </w:tr>
      <w:tr w:rsidR="004D7BB9" w:rsidRPr="00A66FA1" w:rsidTr="0041225A">
        <w:trPr>
          <w:trHeight w:val="149"/>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Тюменское высшее военно-инженерное командное училище</w:t>
            </w:r>
          </w:p>
        </w:tc>
      </w:tr>
      <w:tr w:rsidR="004D7BB9" w:rsidRPr="00A66FA1" w:rsidTr="0041225A">
        <w:trPr>
          <w:trHeight w:val="498"/>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13.05.2001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Тепло- и электрообеспечение специальных технических систем и объектов</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51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23.05.2002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Транспортные средства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42"/>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32</w:t>
            </w:r>
            <w:r w:rsidRPr="00A66FA1">
              <w:rPr>
                <w:rFonts w:ascii="Arial Narrow" w:eastAsia="Times New Roman" w:hAnsi="Arial Narrow" w:cs="Times New Roman"/>
                <w:color w:val="000000"/>
                <w:sz w:val="20"/>
                <w:szCs w:val="16"/>
                <w:lang w:eastAsia="ru-RU"/>
              </w:rPr>
              <w:br/>
              <w:t>41</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08.05.2001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Строительство уникальных зданий и сооружений</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32</w:t>
            </w:r>
            <w:r w:rsidRPr="00A66FA1">
              <w:rPr>
                <w:rFonts w:ascii="Arial Narrow" w:eastAsia="Times New Roman" w:hAnsi="Arial Narrow" w:cs="Times New Roman"/>
                <w:color w:val="000000"/>
                <w:sz w:val="20"/>
                <w:szCs w:val="16"/>
                <w:lang w:eastAsia="ru-RU"/>
              </w:rPr>
              <w:br/>
              <w:t>41</w:t>
            </w:r>
          </w:p>
        </w:tc>
      </w:tr>
      <w:tr w:rsidR="004D7BB9" w:rsidRPr="00A66FA1" w:rsidTr="0041225A">
        <w:trPr>
          <w:trHeight w:val="106"/>
        </w:trPr>
        <w:tc>
          <w:tcPr>
            <w:tcW w:w="9979" w:type="dxa"/>
            <w:gridSpan w:val="5"/>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b/>
                <w:bCs/>
                <w:color w:val="000000"/>
                <w:sz w:val="20"/>
                <w:szCs w:val="16"/>
                <w:lang w:eastAsia="ru-RU"/>
              </w:rPr>
            </w:pPr>
            <w:r w:rsidRPr="00A66FA1">
              <w:rPr>
                <w:rFonts w:ascii="Arial Narrow" w:eastAsia="Times New Roman" w:hAnsi="Arial Narrow" w:cs="Times New Roman"/>
                <w:b/>
                <w:bCs/>
                <w:color w:val="000000"/>
                <w:sz w:val="20"/>
                <w:szCs w:val="16"/>
                <w:lang w:eastAsia="ru-RU"/>
              </w:rPr>
              <w:t>Череповецкое высшее военное инженерное училище радиоэлектроники</w:t>
            </w:r>
          </w:p>
        </w:tc>
      </w:tr>
      <w:tr w:rsidR="004D7BB9" w:rsidRPr="00A66FA1" w:rsidTr="0041225A">
        <w:trPr>
          <w:trHeight w:val="47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1</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11.05.2002</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радиотехнические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36</w:t>
            </w:r>
            <w:r w:rsidRPr="00A66FA1">
              <w:rPr>
                <w:rFonts w:ascii="Arial Narrow" w:eastAsia="Times New Roman" w:hAnsi="Arial Narrow" w:cs="Times New Roman"/>
                <w:color w:val="000000"/>
                <w:sz w:val="20"/>
                <w:szCs w:val="16"/>
                <w:lang w:eastAsia="ru-RU"/>
              </w:rPr>
              <w:br/>
              <w:t>27</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414"/>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2</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27.05.2001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Специальные организационно-технические системы</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387"/>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3</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09.05.2001</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Применение и эксплуатация автоматизированных систем специального назначения</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30</w:t>
            </w:r>
            <w:r w:rsidRPr="00A66FA1">
              <w:rPr>
                <w:rFonts w:ascii="Arial Narrow" w:eastAsia="Times New Roman" w:hAnsi="Arial Narrow" w:cs="Times New Roman"/>
                <w:color w:val="000000"/>
                <w:sz w:val="20"/>
                <w:szCs w:val="16"/>
                <w:lang w:eastAsia="ru-RU"/>
              </w:rPr>
              <w:br/>
              <w:t>36</w:t>
            </w:r>
          </w:p>
        </w:tc>
      </w:tr>
      <w:tr w:rsidR="004D7BB9" w:rsidRPr="00A66FA1" w:rsidTr="0041225A">
        <w:trPr>
          <w:trHeight w:val="540"/>
        </w:trPr>
        <w:tc>
          <w:tcPr>
            <w:tcW w:w="441"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w:t>
            </w:r>
          </w:p>
        </w:tc>
        <w:tc>
          <w:tcPr>
            <w:tcW w:w="834"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18"/>
                <w:szCs w:val="14"/>
                <w:lang w:eastAsia="ru-RU"/>
              </w:rPr>
            </w:pPr>
            <w:r w:rsidRPr="00A66FA1">
              <w:rPr>
                <w:rFonts w:ascii="Arial Narrow" w:eastAsia="Times New Roman" w:hAnsi="Arial Narrow" w:cs="Times New Roman"/>
                <w:color w:val="000000"/>
                <w:sz w:val="18"/>
                <w:szCs w:val="14"/>
                <w:lang w:eastAsia="ru-RU"/>
              </w:rPr>
              <w:t>10.05.2003</w:t>
            </w:r>
          </w:p>
        </w:tc>
        <w:tc>
          <w:tcPr>
            <w:tcW w:w="5261"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Информационная безопасность автоматизированных систем</w:t>
            </w:r>
          </w:p>
        </w:tc>
        <w:tc>
          <w:tcPr>
            <w:tcW w:w="2480" w:type="dxa"/>
            <w:shd w:val="clear" w:color="auto" w:fill="auto"/>
            <w:hideMark/>
          </w:tcPr>
          <w:p w:rsidR="004D7BB9" w:rsidRPr="00A66FA1" w:rsidRDefault="004D7BB9" w:rsidP="006C54CE">
            <w:pPr>
              <w:spacing w:after="0" w:line="240" w:lineRule="auto"/>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рус. язык</w:t>
            </w:r>
            <w:r w:rsidRPr="00A66FA1">
              <w:rPr>
                <w:rFonts w:ascii="Arial Narrow" w:eastAsia="Times New Roman" w:hAnsi="Arial Narrow" w:cs="Times New Roman"/>
                <w:color w:val="000000"/>
                <w:sz w:val="20"/>
                <w:szCs w:val="16"/>
                <w:lang w:eastAsia="ru-RU"/>
              </w:rPr>
              <w:br/>
              <w:t>матем.проф. уровня</w:t>
            </w:r>
            <w:r w:rsidRPr="00A66FA1">
              <w:rPr>
                <w:rFonts w:ascii="Arial Narrow" w:eastAsia="Times New Roman" w:hAnsi="Arial Narrow" w:cs="Times New Roman"/>
                <w:color w:val="000000"/>
                <w:sz w:val="20"/>
                <w:szCs w:val="16"/>
                <w:lang w:eastAsia="ru-RU"/>
              </w:rPr>
              <w:br/>
              <w:t>физ.</w:t>
            </w:r>
          </w:p>
        </w:tc>
        <w:tc>
          <w:tcPr>
            <w:tcW w:w="963" w:type="dxa"/>
            <w:shd w:val="clear" w:color="auto" w:fill="auto"/>
            <w:hideMark/>
          </w:tcPr>
          <w:p w:rsidR="004D7BB9" w:rsidRPr="00A66FA1" w:rsidRDefault="004D7BB9" w:rsidP="006C54CE">
            <w:pPr>
              <w:spacing w:after="0" w:line="240" w:lineRule="auto"/>
              <w:jc w:val="center"/>
              <w:rPr>
                <w:rFonts w:ascii="Arial Narrow" w:eastAsia="Times New Roman" w:hAnsi="Arial Narrow" w:cs="Times New Roman"/>
                <w:color w:val="000000"/>
                <w:sz w:val="20"/>
                <w:szCs w:val="16"/>
                <w:lang w:eastAsia="ru-RU"/>
              </w:rPr>
            </w:pPr>
            <w:r w:rsidRPr="00A66FA1">
              <w:rPr>
                <w:rFonts w:ascii="Arial Narrow" w:eastAsia="Times New Roman" w:hAnsi="Arial Narrow" w:cs="Times New Roman"/>
                <w:color w:val="000000"/>
                <w:sz w:val="20"/>
                <w:szCs w:val="16"/>
                <w:lang w:eastAsia="ru-RU"/>
              </w:rPr>
              <w:t>40</w:t>
            </w:r>
            <w:r w:rsidRPr="00A66FA1">
              <w:rPr>
                <w:rFonts w:ascii="Arial Narrow" w:eastAsia="Times New Roman" w:hAnsi="Arial Narrow" w:cs="Times New Roman"/>
                <w:color w:val="000000"/>
                <w:sz w:val="20"/>
                <w:szCs w:val="16"/>
                <w:lang w:eastAsia="ru-RU"/>
              </w:rPr>
              <w:br/>
              <w:t>40</w:t>
            </w:r>
            <w:r w:rsidRPr="00A66FA1">
              <w:rPr>
                <w:rFonts w:ascii="Arial Narrow" w:eastAsia="Times New Roman" w:hAnsi="Arial Narrow" w:cs="Times New Roman"/>
                <w:color w:val="000000"/>
                <w:sz w:val="20"/>
                <w:szCs w:val="16"/>
                <w:lang w:eastAsia="ru-RU"/>
              </w:rPr>
              <w:br/>
              <w:t>40</w:t>
            </w:r>
          </w:p>
        </w:tc>
      </w:tr>
    </w:tbl>
    <w:p w:rsidR="004D7BB9" w:rsidRDefault="004D7BB9" w:rsidP="007002D0">
      <w:pPr>
        <w:autoSpaceDE w:val="0"/>
        <w:autoSpaceDN w:val="0"/>
        <w:adjustRightInd w:val="0"/>
        <w:spacing w:after="0" w:line="240" w:lineRule="auto"/>
        <w:ind w:firstLine="284"/>
        <w:jc w:val="both"/>
        <w:rPr>
          <w:rFonts w:ascii="Arial Narrow" w:hAnsi="Arial Narrow" w:cs="MinionPro-Regular"/>
          <w:sz w:val="16"/>
          <w:szCs w:val="16"/>
        </w:rPr>
      </w:pPr>
    </w:p>
    <w:p w:rsidR="00DE4BC9" w:rsidRDefault="00DE4BC9" w:rsidP="00DE4BC9">
      <w:pPr>
        <w:spacing w:after="0" w:line="216" w:lineRule="auto"/>
        <w:jc w:val="center"/>
        <w:rPr>
          <w:rFonts w:ascii="Times New Roman" w:eastAsia="+mn-ea" w:hAnsi="Times New Roman" w:cs="Times New Roman"/>
          <w:b/>
          <w:bCs/>
          <w:color w:val="FF0000"/>
          <w:kern w:val="24"/>
          <w:sz w:val="28"/>
          <w:szCs w:val="24"/>
          <w:lang w:eastAsia="ru-RU"/>
        </w:rPr>
      </w:pPr>
    </w:p>
    <w:p w:rsidR="00DE4BC9" w:rsidRDefault="00DE4BC9" w:rsidP="00DE4BC9">
      <w:pPr>
        <w:spacing w:after="0" w:line="216" w:lineRule="auto"/>
        <w:jc w:val="center"/>
        <w:rPr>
          <w:rFonts w:ascii="Times New Roman" w:eastAsia="+mn-ea" w:hAnsi="Times New Roman" w:cs="Times New Roman"/>
          <w:b/>
          <w:bCs/>
          <w:color w:val="FF0000"/>
          <w:kern w:val="24"/>
          <w:sz w:val="28"/>
          <w:szCs w:val="24"/>
          <w:lang w:eastAsia="ru-RU"/>
        </w:rPr>
      </w:pPr>
    </w:p>
    <w:p w:rsidR="00DE4BC9" w:rsidRDefault="00DE4BC9" w:rsidP="00DE4BC9">
      <w:pPr>
        <w:spacing w:after="0" w:line="216" w:lineRule="auto"/>
        <w:jc w:val="center"/>
        <w:rPr>
          <w:rFonts w:ascii="Times New Roman" w:eastAsia="+mn-ea" w:hAnsi="Times New Roman" w:cs="Times New Roman"/>
          <w:b/>
          <w:bCs/>
          <w:color w:val="FF0000"/>
          <w:kern w:val="24"/>
          <w:sz w:val="32"/>
          <w:szCs w:val="24"/>
          <w:lang w:eastAsia="ru-RU"/>
        </w:rPr>
      </w:pPr>
      <w:r w:rsidRPr="001B686A">
        <w:rPr>
          <w:rFonts w:ascii="Times New Roman" w:eastAsia="+mn-ea" w:hAnsi="Times New Roman" w:cs="Times New Roman"/>
          <w:b/>
          <w:bCs/>
          <w:color w:val="FF0000"/>
          <w:kern w:val="24"/>
          <w:sz w:val="32"/>
          <w:szCs w:val="24"/>
          <w:lang w:eastAsia="ru-RU"/>
        </w:rPr>
        <w:t>Кем быть?</w:t>
      </w:r>
    </w:p>
    <w:p w:rsidR="00EB0E76" w:rsidRPr="001B686A" w:rsidRDefault="00EB0E76" w:rsidP="00DE4BC9">
      <w:pPr>
        <w:spacing w:after="0" w:line="216" w:lineRule="auto"/>
        <w:jc w:val="center"/>
        <w:rPr>
          <w:rFonts w:ascii="Times New Roman" w:eastAsia="Times New Roman" w:hAnsi="Times New Roman" w:cs="Times New Roman"/>
          <w:color w:val="FF0000"/>
          <w:sz w:val="32"/>
          <w:szCs w:val="24"/>
          <w:lang w:eastAsia="ru-RU"/>
        </w:rPr>
      </w:pPr>
    </w:p>
    <w:p w:rsidR="00DE4BC9" w:rsidRPr="001B686A" w:rsidRDefault="00DE4BC9" w:rsidP="00DE4BC9">
      <w:pPr>
        <w:spacing w:after="0" w:line="216" w:lineRule="auto"/>
        <w:jc w:val="center"/>
        <w:rPr>
          <w:rFonts w:ascii="Times New Roman" w:eastAsia="+mn-ea" w:hAnsi="Times New Roman" w:cs="Times New Roman"/>
          <w:b/>
          <w:bCs/>
          <w:color w:val="FF0000"/>
          <w:kern w:val="24"/>
          <w:sz w:val="32"/>
          <w:szCs w:val="24"/>
          <w:lang w:eastAsia="ru-RU"/>
        </w:rPr>
      </w:pPr>
      <w:r w:rsidRPr="001B686A">
        <w:rPr>
          <w:rFonts w:ascii="Times New Roman" w:eastAsia="+mn-ea" w:hAnsi="Times New Roman" w:cs="Times New Roman"/>
          <w:b/>
          <w:bCs/>
          <w:color w:val="FF0000"/>
          <w:kern w:val="24"/>
          <w:sz w:val="32"/>
          <w:szCs w:val="24"/>
          <w:lang w:eastAsia="ru-RU"/>
        </w:rPr>
        <w:t>ПОДУМАЙ! И СДЕЛАЙ СВОЙ ВЫБОР!!!</w:t>
      </w:r>
    </w:p>
    <w:p w:rsidR="00DE4BC9" w:rsidRPr="001B686A" w:rsidRDefault="00DE4BC9" w:rsidP="00DE4BC9">
      <w:pPr>
        <w:spacing w:after="0" w:line="216" w:lineRule="auto"/>
        <w:jc w:val="center"/>
        <w:rPr>
          <w:rFonts w:ascii="Times New Roman" w:eastAsia="Calibri" w:hAnsi="Times New Roman" w:cs="Times New Roman"/>
          <w:b/>
          <w:bCs/>
          <w:color w:val="FF0000"/>
          <w:kern w:val="24"/>
          <w:sz w:val="32"/>
          <w:szCs w:val="24"/>
          <w:lang w:eastAsia="ru-RU"/>
        </w:rPr>
      </w:pPr>
    </w:p>
    <w:p w:rsidR="00DE4BC9" w:rsidRPr="001B686A" w:rsidRDefault="00DE4BC9" w:rsidP="00DE4BC9">
      <w:pPr>
        <w:spacing w:after="0" w:line="216" w:lineRule="auto"/>
        <w:jc w:val="center"/>
        <w:rPr>
          <w:rFonts w:ascii="Times New Roman" w:eastAsia="Calibri" w:hAnsi="Times New Roman" w:cs="Times New Roman"/>
          <w:b/>
          <w:bCs/>
          <w:color w:val="FF0000"/>
          <w:kern w:val="24"/>
          <w:sz w:val="32"/>
          <w:szCs w:val="24"/>
          <w:lang w:eastAsia="ru-RU"/>
        </w:rPr>
      </w:pPr>
    </w:p>
    <w:p w:rsidR="00DE4BC9" w:rsidRPr="001B686A" w:rsidRDefault="00DE4BC9" w:rsidP="00DE4BC9">
      <w:pPr>
        <w:spacing w:after="0" w:line="216" w:lineRule="auto"/>
        <w:jc w:val="center"/>
        <w:rPr>
          <w:rFonts w:ascii="Times New Roman" w:eastAsia="Times New Roman" w:hAnsi="Times New Roman" w:cs="Times New Roman"/>
          <w:color w:val="FF0000"/>
          <w:sz w:val="40"/>
          <w:szCs w:val="24"/>
          <w:lang w:eastAsia="ru-RU"/>
        </w:rPr>
      </w:pPr>
      <w:r w:rsidRPr="001B686A">
        <w:rPr>
          <w:rFonts w:ascii="Times New Roman" w:eastAsia="Calibri" w:hAnsi="Times New Roman" w:cs="Times New Roman"/>
          <w:b/>
          <w:bCs/>
          <w:color w:val="FF0000"/>
          <w:kern w:val="24"/>
          <w:sz w:val="32"/>
          <w:szCs w:val="24"/>
          <w:lang w:eastAsia="ru-RU"/>
        </w:rPr>
        <w:t>ЗАЩИТА ОТЕЧЕСТВА – ВЫБОР ЭНЕРГИЧНЫХ, УПОРНЫХ, ГРАМОТНЫХ МОЛОДЫХ ЛЮДЕЙ</w:t>
      </w:r>
    </w:p>
    <w:p w:rsidR="004D7BB9" w:rsidRPr="00E97CF4" w:rsidRDefault="004D7BB9" w:rsidP="007002D0">
      <w:pPr>
        <w:autoSpaceDE w:val="0"/>
        <w:autoSpaceDN w:val="0"/>
        <w:adjustRightInd w:val="0"/>
        <w:spacing w:after="0" w:line="240" w:lineRule="auto"/>
        <w:ind w:firstLine="284"/>
        <w:jc w:val="both"/>
        <w:rPr>
          <w:rFonts w:ascii="Arial Narrow" w:hAnsi="Arial Narrow" w:cs="MinionPro-Regular"/>
          <w:sz w:val="16"/>
          <w:szCs w:val="16"/>
        </w:rPr>
      </w:pPr>
    </w:p>
    <w:sectPr w:rsidR="004D7BB9" w:rsidRPr="00E97CF4" w:rsidSect="007D60CD">
      <w:pgSz w:w="11907" w:h="16839"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89" w:rsidRDefault="00027789" w:rsidP="004D7BB9">
      <w:pPr>
        <w:spacing w:after="0" w:line="240" w:lineRule="auto"/>
      </w:pPr>
      <w:r>
        <w:separator/>
      </w:r>
    </w:p>
  </w:endnote>
  <w:endnote w:type="continuationSeparator" w:id="0">
    <w:p w:rsidR="00027789" w:rsidRDefault="00027789" w:rsidP="004D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Narrow">
    <w:charset w:val="CC"/>
    <w:family w:val="swiss"/>
    <w:pitch w:val="variable"/>
    <w:sig w:usb0="00000287" w:usb1="00000800" w:usb2="00000000" w:usb3="00000000" w:csb0="0000009F" w:csb1="00000000"/>
  </w:font>
  <w:font w:name="Room-Bold">
    <w:panose1 w:val="00000000000000000000"/>
    <w:charset w:val="CC"/>
    <w:family w:val="swiss"/>
    <w:notTrueType/>
    <w:pitch w:val="default"/>
    <w:sig w:usb0="00000201" w:usb1="00000000" w:usb2="00000000" w:usb3="00000000" w:csb0="00000004" w:csb1="00000000"/>
  </w:font>
  <w:font w:name="MinionPro-BoldCn">
    <w:panose1 w:val="00000000000000000000"/>
    <w:charset w:val="CC"/>
    <w:family w:val="roman"/>
    <w:notTrueType/>
    <w:pitch w:val="default"/>
    <w:sig w:usb0="00000201" w:usb1="00000000" w:usb2="00000000" w:usb3="00000000" w:csb0="00000004" w:csb1="00000000"/>
  </w:font>
  <w:font w:name="MinionPro-Regular">
    <w:panose1 w:val="00000000000000000000"/>
    <w:charset w:val="CC"/>
    <w:family w:val="roman"/>
    <w:notTrueType/>
    <w:pitch w:val="default"/>
    <w:sig w:usb0="00000201" w:usb1="00000000" w:usb2="00000000" w:usb3="00000000" w:csb0="00000004" w:csb1="00000000"/>
  </w:font>
  <w:font w:name="MinionPro-Bold">
    <w:panose1 w:val="00000000000000000000"/>
    <w:charset w:val="CC"/>
    <w:family w:val="roman"/>
    <w:notTrueType/>
    <w:pitch w:val="default"/>
    <w:sig w:usb0="00000201" w:usb1="00000000" w:usb2="00000000" w:usb3="00000000" w:csb0="00000004" w:csb1="00000000"/>
  </w:font>
  <w:font w:name="MinionPro-Semibold">
    <w:panose1 w:val="00000000000000000000"/>
    <w:charset w:val="CC"/>
    <w:family w:val="roman"/>
    <w:notTrueType/>
    <w:pitch w:val="default"/>
    <w:sig w:usb0="00000201" w:usb1="00000000" w:usb2="00000000" w:usb3="00000000" w:csb0="00000004" w:csb1="00000000"/>
  </w:font>
  <w:font w:name="Room">
    <w:panose1 w:val="00000000000000000000"/>
    <w:charset w:val="CC"/>
    <w:family w:val="swiss"/>
    <w:notTrueType/>
    <w:pitch w:val="default"/>
    <w:sig w:usb0="00000201" w:usb1="00000000" w:usb2="00000000" w:usb3="00000000" w:csb0="00000004" w:csb1="00000000"/>
  </w:font>
  <w:font w:name="Room-Black">
    <w:panose1 w:val="00000000000000000000"/>
    <w:charset w:val="CC"/>
    <w:family w:val="swiss"/>
    <w:notTrueType/>
    <w:pitch w:val="default"/>
    <w:sig w:usb0="00000201" w:usb1="00000000" w:usb2="00000000" w:usb3="00000000" w:csb0="00000004" w:csb1="00000000"/>
  </w:font>
  <w:font w:name="HelveticaNeueCyr-Light">
    <w:panose1 w:val="00000000000000000000"/>
    <w:charset w:val="CC"/>
    <w:family w:val="swiss"/>
    <w:notTrueType/>
    <w:pitch w:val="default"/>
    <w:sig w:usb0="00000201" w:usb1="00000000" w:usb2="00000000" w:usb3="00000000" w:csb0="00000004" w:csb1="00000000"/>
  </w:font>
  <w:font w:name="HelveticaNeueCyr-ThinItalic">
    <w:panose1 w:val="00000000000000000000"/>
    <w:charset w:val="CC"/>
    <w:family w:val="swiss"/>
    <w:notTrueType/>
    <w:pitch w:val="default"/>
    <w:sig w:usb0="00000201" w:usb1="00000000" w:usb2="00000000" w:usb3="00000000" w:csb0="00000004" w:csb1="00000000"/>
  </w:font>
  <w:font w:name="HelveticaNeueCyr-Thin">
    <w:panose1 w:val="00000000000000000000"/>
    <w:charset w:val="CC"/>
    <w:family w:val="swiss"/>
    <w:notTrueType/>
    <w:pitch w:val="default"/>
    <w:sig w:usb0="00000201" w:usb1="00000000" w:usb2="00000000" w:usb3="00000000" w:csb0="00000004" w:csb1="00000000"/>
  </w:font>
  <w:font w:name="FedraSansPro-Book">
    <w:panose1 w:val="00000000000000000000"/>
    <w:charset w:val="CC"/>
    <w:family w:val="swiss"/>
    <w:notTrueType/>
    <w:pitch w:val="default"/>
    <w:sig w:usb0="00000201" w:usb1="00000000" w:usb2="00000000" w:usb3="00000000" w:csb0="00000004" w:csb1="00000000"/>
  </w:font>
  <w:font w:name="+mn-ea">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89" w:rsidRDefault="00027789" w:rsidP="004D7BB9">
      <w:pPr>
        <w:spacing w:after="0" w:line="240" w:lineRule="auto"/>
      </w:pPr>
      <w:r>
        <w:separator/>
      </w:r>
    </w:p>
  </w:footnote>
  <w:footnote w:type="continuationSeparator" w:id="0">
    <w:p w:rsidR="00027789" w:rsidRDefault="00027789" w:rsidP="004D7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ED"/>
    <w:rsid w:val="00027789"/>
    <w:rsid w:val="000B454A"/>
    <w:rsid w:val="000C4A2E"/>
    <w:rsid w:val="001703E2"/>
    <w:rsid w:val="00172605"/>
    <w:rsid w:val="001B686A"/>
    <w:rsid w:val="001F1109"/>
    <w:rsid w:val="00261B15"/>
    <w:rsid w:val="00271A7E"/>
    <w:rsid w:val="002915DC"/>
    <w:rsid w:val="002E6E63"/>
    <w:rsid w:val="00327107"/>
    <w:rsid w:val="004118FA"/>
    <w:rsid w:val="0041225A"/>
    <w:rsid w:val="00436AA9"/>
    <w:rsid w:val="004472B6"/>
    <w:rsid w:val="00476694"/>
    <w:rsid w:val="004A763D"/>
    <w:rsid w:val="004C3976"/>
    <w:rsid w:val="004D7BB9"/>
    <w:rsid w:val="00502CB3"/>
    <w:rsid w:val="005150EF"/>
    <w:rsid w:val="005309C8"/>
    <w:rsid w:val="00551460"/>
    <w:rsid w:val="00597B27"/>
    <w:rsid w:val="006426DE"/>
    <w:rsid w:val="006C54CE"/>
    <w:rsid w:val="006D7B38"/>
    <w:rsid w:val="007002D0"/>
    <w:rsid w:val="00762045"/>
    <w:rsid w:val="00763940"/>
    <w:rsid w:val="007D60CD"/>
    <w:rsid w:val="00820125"/>
    <w:rsid w:val="008A21CB"/>
    <w:rsid w:val="008C286B"/>
    <w:rsid w:val="009C3976"/>
    <w:rsid w:val="00A246C7"/>
    <w:rsid w:val="00A439E0"/>
    <w:rsid w:val="00A65D8A"/>
    <w:rsid w:val="00A66FA1"/>
    <w:rsid w:val="00A67F54"/>
    <w:rsid w:val="00B145F5"/>
    <w:rsid w:val="00B23120"/>
    <w:rsid w:val="00B75AA9"/>
    <w:rsid w:val="00C21FFC"/>
    <w:rsid w:val="00CD3C6D"/>
    <w:rsid w:val="00D44ED4"/>
    <w:rsid w:val="00DE2C5D"/>
    <w:rsid w:val="00DE4BC9"/>
    <w:rsid w:val="00DF276A"/>
    <w:rsid w:val="00E461C4"/>
    <w:rsid w:val="00E97CF4"/>
    <w:rsid w:val="00EB0E76"/>
    <w:rsid w:val="00EC7D21"/>
    <w:rsid w:val="00F5375D"/>
    <w:rsid w:val="00F7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F339"/>
  <w15:docId w15:val="{63F10486-A846-4807-A421-54A3BAF8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B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7BB9"/>
  </w:style>
  <w:style w:type="paragraph" w:styleId="a5">
    <w:name w:val="footer"/>
    <w:basedOn w:val="a"/>
    <w:link w:val="a6"/>
    <w:uiPriority w:val="99"/>
    <w:unhideWhenUsed/>
    <w:rsid w:val="004D7B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7BB9"/>
  </w:style>
  <w:style w:type="paragraph" w:styleId="a7">
    <w:name w:val="Balloon Text"/>
    <w:basedOn w:val="a"/>
    <w:link w:val="a8"/>
    <w:uiPriority w:val="99"/>
    <w:semiHidden/>
    <w:unhideWhenUsed/>
    <w:rsid w:val="004C39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3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870211">
      <w:bodyDiv w:val="1"/>
      <w:marLeft w:val="0"/>
      <w:marRight w:val="0"/>
      <w:marTop w:val="0"/>
      <w:marBottom w:val="0"/>
      <w:divBdr>
        <w:top w:val="none" w:sz="0" w:space="0" w:color="auto"/>
        <w:left w:val="none" w:sz="0" w:space="0" w:color="auto"/>
        <w:bottom w:val="none" w:sz="0" w:space="0" w:color="auto"/>
        <w:right w:val="none" w:sz="0" w:space="0" w:color="auto"/>
      </w:divBdr>
    </w:div>
    <w:div w:id="1614824598">
      <w:bodyDiv w:val="1"/>
      <w:marLeft w:val="0"/>
      <w:marRight w:val="0"/>
      <w:marTop w:val="0"/>
      <w:marBottom w:val="0"/>
      <w:divBdr>
        <w:top w:val="none" w:sz="0" w:space="0" w:color="auto"/>
        <w:left w:val="none" w:sz="0" w:space="0" w:color="auto"/>
        <w:bottom w:val="none" w:sz="0" w:space="0" w:color="auto"/>
        <w:right w:val="none" w:sz="0" w:space="0" w:color="auto"/>
      </w:divBdr>
    </w:div>
    <w:div w:id="2003584720">
      <w:bodyDiv w:val="1"/>
      <w:marLeft w:val="0"/>
      <w:marRight w:val="0"/>
      <w:marTop w:val="0"/>
      <w:marBottom w:val="0"/>
      <w:divBdr>
        <w:top w:val="none" w:sz="0" w:space="0" w:color="auto"/>
        <w:left w:val="none" w:sz="0" w:space="0" w:color="auto"/>
        <w:bottom w:val="none" w:sz="0" w:space="0" w:color="auto"/>
        <w:right w:val="none" w:sz="0" w:space="0" w:color="auto"/>
      </w:divBdr>
    </w:div>
    <w:div w:id="20898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BAE3-B356-4723-A8C7-9D45FC1A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10222</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СПНО по АСУ</cp:lastModifiedBy>
  <cp:revision>6</cp:revision>
  <cp:lastPrinted>2020-02-03T08:01:00Z</cp:lastPrinted>
  <dcterms:created xsi:type="dcterms:W3CDTF">2020-02-05T10:31:00Z</dcterms:created>
  <dcterms:modified xsi:type="dcterms:W3CDTF">2020-11-05T11:21:00Z</dcterms:modified>
</cp:coreProperties>
</file>